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E69" w:rsidRDefault="00C351EB" w:rsidP="00C351EB">
      <w:pPr>
        <w:rPr>
          <w:rFonts w:asciiTheme="minorHAnsi" w:hAnsiTheme="minorHAnsi" w:cstheme="minorHAnsi"/>
          <w:b/>
          <w:bCs/>
          <w:sz w:val="16"/>
          <w:szCs w:val="16"/>
        </w:rPr>
      </w:pPr>
      <w:r>
        <w:rPr>
          <w:noProof/>
          <w:lang w:eastAsia="tr-TR"/>
        </w:rPr>
        <w:drawing>
          <wp:inline distT="0" distB="0" distL="0" distR="0" wp14:anchorId="235D0399" wp14:editId="6F04F385">
            <wp:extent cx="1438275" cy="1555115"/>
            <wp:effectExtent l="0" t="0" r="9525" b="6985"/>
            <wp:docPr id="1" name="Resim 1" descr="C:\Users\sezginerdogan\Desktop\DERNEK KURULUM MEVZUATI\YENİ LOGOLAR\TUYANDER (1).png"/>
            <wp:cNvGraphicFramePr/>
            <a:graphic xmlns:a="http://schemas.openxmlformats.org/drawingml/2006/main">
              <a:graphicData uri="http://schemas.openxmlformats.org/drawingml/2006/picture">
                <pic:pic xmlns:pic="http://schemas.openxmlformats.org/drawingml/2006/picture">
                  <pic:nvPicPr>
                    <pic:cNvPr id="1" name="Resim 1" descr="C:\Users\sezginerdogan\Desktop\DERNEK KURULUM MEVZUATI\YENİ LOGOLAR\TUYANDER (1).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555115"/>
                    </a:xfrm>
                    <a:prstGeom prst="rect">
                      <a:avLst/>
                    </a:prstGeom>
                    <a:noFill/>
                    <a:ln>
                      <a:noFill/>
                    </a:ln>
                  </pic:spPr>
                </pic:pic>
              </a:graphicData>
            </a:graphic>
          </wp:inline>
        </w:drawing>
      </w:r>
    </w:p>
    <w:p w:rsidR="008F3E69" w:rsidRPr="00B029D1" w:rsidRDefault="008F3E69" w:rsidP="008F3E69">
      <w:pPr>
        <w:jc w:val="center"/>
        <w:rPr>
          <w:rFonts w:asciiTheme="minorHAnsi" w:hAnsiTheme="minorHAnsi" w:cstheme="minorHAnsi"/>
          <w:b/>
          <w:bCs/>
          <w:sz w:val="16"/>
          <w:szCs w:val="16"/>
        </w:rPr>
      </w:pPr>
      <w:r>
        <w:rPr>
          <w:rFonts w:asciiTheme="minorHAnsi" w:hAnsiTheme="minorHAnsi" w:cstheme="minorHAnsi"/>
          <w:b/>
          <w:bCs/>
          <w:sz w:val="16"/>
          <w:szCs w:val="16"/>
        </w:rPr>
        <w:t>TEKNİK ÖZELLİKLER / Ş</w:t>
      </w:r>
      <w:r w:rsidRPr="00B029D1">
        <w:rPr>
          <w:rFonts w:asciiTheme="minorHAnsi" w:hAnsiTheme="minorHAnsi" w:cstheme="minorHAnsi"/>
          <w:b/>
          <w:bCs/>
          <w:sz w:val="16"/>
          <w:szCs w:val="16"/>
        </w:rPr>
        <w:t>ARTNAME</w:t>
      </w:r>
    </w:p>
    <w:p w:rsidR="008F3E69" w:rsidRPr="00B029D1" w:rsidRDefault="008F3E69" w:rsidP="008F3E69">
      <w:pPr>
        <w:numPr>
          <w:ilvl w:val="0"/>
          <w:numId w:val="2"/>
        </w:numPr>
        <w:spacing w:after="0" w:line="240" w:lineRule="auto"/>
        <w:jc w:val="both"/>
        <w:rPr>
          <w:rFonts w:asciiTheme="minorHAnsi" w:hAnsiTheme="minorHAnsi" w:cstheme="minorHAnsi"/>
          <w:sz w:val="16"/>
          <w:szCs w:val="16"/>
        </w:rPr>
      </w:pPr>
      <w:r w:rsidRPr="00B029D1">
        <w:rPr>
          <w:rFonts w:asciiTheme="minorHAnsi" w:hAnsiTheme="minorHAnsi" w:cstheme="minorHAnsi"/>
          <w:b/>
          <w:bCs/>
          <w:sz w:val="16"/>
          <w:szCs w:val="16"/>
        </w:rPr>
        <w:t>İşin Konusu</w:t>
      </w:r>
      <w:r w:rsidRPr="00B029D1">
        <w:rPr>
          <w:rFonts w:asciiTheme="minorHAnsi" w:hAnsiTheme="minorHAnsi" w:cstheme="minorHAnsi"/>
          <w:sz w:val="16"/>
          <w:szCs w:val="16"/>
        </w:rPr>
        <w:t xml:space="preserve"> </w:t>
      </w:r>
    </w:p>
    <w:p w:rsidR="008F3E69" w:rsidRDefault="008F3E69" w:rsidP="008F3E69">
      <w:pPr>
        <w:jc w:val="both"/>
        <w:rPr>
          <w:rFonts w:asciiTheme="minorHAnsi" w:hAnsiTheme="minorHAnsi" w:cstheme="minorHAnsi"/>
          <w:sz w:val="16"/>
          <w:szCs w:val="16"/>
        </w:rPr>
      </w:pPr>
      <w:proofErr w:type="gramStart"/>
      <w:r>
        <w:rPr>
          <w:rFonts w:asciiTheme="minorHAnsi" w:hAnsiTheme="minorHAnsi" w:cstheme="minorHAnsi"/>
          <w:sz w:val="16"/>
          <w:szCs w:val="16"/>
        </w:rPr>
        <w:t>ARŞİVLER , IT</w:t>
      </w:r>
      <w:proofErr w:type="gramEnd"/>
      <w:r>
        <w:rPr>
          <w:rFonts w:asciiTheme="minorHAnsi" w:hAnsiTheme="minorHAnsi" w:cstheme="minorHAnsi"/>
          <w:sz w:val="16"/>
          <w:szCs w:val="16"/>
        </w:rPr>
        <w:t xml:space="preserve"> SERVER ve ANA ELEKTRİK PANO</w:t>
      </w:r>
      <w:r w:rsidRPr="00B029D1">
        <w:rPr>
          <w:rFonts w:asciiTheme="minorHAnsi" w:hAnsiTheme="minorHAnsi" w:cstheme="minorHAnsi"/>
          <w:sz w:val="16"/>
          <w:szCs w:val="16"/>
        </w:rPr>
        <w:t xml:space="preserve"> odalarına yangına karşı otomatik FM-200 gazlı söndürme sistemleri ve otomasyonu sağlayacak olan yangın algılama sisteminin yapılması işidir.</w:t>
      </w:r>
    </w:p>
    <w:p w:rsidR="008F3E69" w:rsidRPr="00B029D1" w:rsidRDefault="008F3E69" w:rsidP="008F3E69">
      <w:pPr>
        <w:numPr>
          <w:ilvl w:val="0"/>
          <w:numId w:val="2"/>
        </w:numPr>
        <w:spacing w:after="0" w:line="240" w:lineRule="auto"/>
        <w:jc w:val="both"/>
        <w:rPr>
          <w:rFonts w:asciiTheme="minorHAnsi" w:hAnsiTheme="minorHAnsi" w:cstheme="minorHAnsi"/>
          <w:sz w:val="16"/>
          <w:szCs w:val="16"/>
        </w:rPr>
      </w:pPr>
      <w:r w:rsidRPr="00B029D1">
        <w:rPr>
          <w:rFonts w:asciiTheme="minorHAnsi" w:hAnsiTheme="minorHAnsi" w:cstheme="minorHAnsi"/>
          <w:b/>
          <w:bCs/>
          <w:sz w:val="16"/>
          <w:szCs w:val="16"/>
        </w:rPr>
        <w:t>Kapsam</w:t>
      </w:r>
    </w:p>
    <w:p w:rsidR="008F3E69"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t xml:space="preserve">Otomatik yangın algılama sistemi kurulumu, FM-200 gazlı söndürme sistemi </w:t>
      </w:r>
      <w:proofErr w:type="gramStart"/>
      <w:r w:rsidRPr="00B029D1">
        <w:rPr>
          <w:rFonts w:asciiTheme="minorHAnsi" w:hAnsiTheme="minorHAnsi" w:cstheme="minorHAnsi"/>
          <w:sz w:val="16"/>
          <w:szCs w:val="16"/>
        </w:rPr>
        <w:t>kurulumu ; mühendislik</w:t>
      </w:r>
      <w:proofErr w:type="gramEnd"/>
      <w:r w:rsidRPr="00B029D1">
        <w:rPr>
          <w:rFonts w:asciiTheme="minorHAnsi" w:hAnsiTheme="minorHAnsi" w:cstheme="minorHAnsi"/>
          <w:sz w:val="16"/>
          <w:szCs w:val="16"/>
        </w:rPr>
        <w:t xml:space="preserve">, sistem için gerekli malzemelerin temini, montajı, kablolama, borulama ve tüm sistemlerin testlerinin yapılması, devreye alınması ve kullanıcı personelin eğitilmesini ve garanti süresince gereken bakımların yapılması , bu işin </w:t>
      </w:r>
      <w:proofErr w:type="spellStart"/>
      <w:r w:rsidRPr="00B029D1">
        <w:rPr>
          <w:rFonts w:asciiTheme="minorHAnsi" w:hAnsiTheme="minorHAnsi" w:cstheme="minorHAnsi"/>
          <w:sz w:val="16"/>
          <w:szCs w:val="16"/>
        </w:rPr>
        <w:t>kapsamındadır.Aşağıda</w:t>
      </w:r>
      <w:proofErr w:type="spellEnd"/>
      <w:r w:rsidRPr="00B029D1">
        <w:rPr>
          <w:rFonts w:asciiTheme="minorHAnsi" w:hAnsiTheme="minorHAnsi" w:cstheme="minorHAnsi"/>
          <w:sz w:val="16"/>
          <w:szCs w:val="16"/>
        </w:rPr>
        <w:t xml:space="preserve"> belirtilen kot ve mahallerde FM-200 Gazlı Söndürme Sistemi uygulanacaktır.</w:t>
      </w:r>
    </w:p>
    <w:p w:rsidR="008F3E69" w:rsidRPr="00B029D1" w:rsidRDefault="008F3E69" w:rsidP="008F3E69">
      <w:pPr>
        <w:numPr>
          <w:ilvl w:val="0"/>
          <w:numId w:val="2"/>
        </w:numPr>
        <w:spacing w:after="0" w:line="240" w:lineRule="auto"/>
        <w:jc w:val="both"/>
        <w:rPr>
          <w:rFonts w:asciiTheme="minorHAnsi" w:hAnsiTheme="minorHAnsi" w:cstheme="minorHAnsi"/>
          <w:b/>
          <w:bCs/>
          <w:sz w:val="16"/>
          <w:szCs w:val="16"/>
        </w:rPr>
      </w:pPr>
      <w:r w:rsidRPr="00B029D1">
        <w:rPr>
          <w:rFonts w:asciiTheme="minorHAnsi" w:hAnsiTheme="minorHAnsi" w:cstheme="minorHAnsi"/>
          <w:b/>
          <w:bCs/>
          <w:sz w:val="16"/>
          <w:szCs w:val="16"/>
        </w:rPr>
        <w:t xml:space="preserve">Sistemin Genel Çalışma Prensibi </w:t>
      </w:r>
    </w:p>
    <w:p w:rsidR="008F3E69" w:rsidRPr="00B029D1" w:rsidRDefault="008F3E69" w:rsidP="008F3E69">
      <w:pPr>
        <w:numPr>
          <w:ilvl w:val="0"/>
          <w:numId w:val="1"/>
        </w:numPr>
        <w:spacing w:after="0" w:line="240" w:lineRule="auto"/>
        <w:jc w:val="both"/>
        <w:rPr>
          <w:rFonts w:asciiTheme="minorHAnsi" w:hAnsiTheme="minorHAnsi" w:cstheme="minorHAnsi"/>
          <w:sz w:val="16"/>
          <w:szCs w:val="16"/>
        </w:rPr>
      </w:pPr>
      <w:r w:rsidRPr="00B029D1">
        <w:rPr>
          <w:rFonts w:asciiTheme="minorHAnsi" w:hAnsiTheme="minorHAnsi" w:cstheme="minorHAnsi"/>
          <w:sz w:val="16"/>
          <w:szCs w:val="16"/>
        </w:rPr>
        <w:t>Korunacak her mahal içine ayrı tüp veya tüp grubu yerleştirilecektir. Her bir mahal için ayrı bir Söndürme Kontrol Paneli bulunacaktır. Her bir Söndürme Kontrol Panelinin hata, arıza, alarm, gaz boşaldı durumu yangın izleme panelinden izlenecektir.  </w:t>
      </w:r>
      <w:r w:rsidRPr="00B029D1">
        <w:rPr>
          <w:rFonts w:asciiTheme="minorHAnsi" w:hAnsiTheme="minorHAnsi" w:cstheme="minorHAnsi"/>
          <w:sz w:val="16"/>
          <w:szCs w:val="16"/>
        </w:rPr>
        <w:br/>
        <w:t xml:space="preserve">Algılama detektörleri her bir mahal içerisinde çapraz </w:t>
      </w:r>
      <w:proofErr w:type="spellStart"/>
      <w:r w:rsidRPr="00B029D1">
        <w:rPr>
          <w:rFonts w:asciiTheme="minorHAnsi" w:hAnsiTheme="minorHAnsi" w:cstheme="minorHAnsi"/>
          <w:sz w:val="16"/>
          <w:szCs w:val="16"/>
        </w:rPr>
        <w:t>zon</w:t>
      </w:r>
      <w:proofErr w:type="spellEnd"/>
      <w:r w:rsidRPr="00B029D1">
        <w:rPr>
          <w:rFonts w:asciiTheme="minorHAnsi" w:hAnsiTheme="minorHAnsi" w:cstheme="minorHAnsi"/>
          <w:sz w:val="16"/>
          <w:szCs w:val="16"/>
        </w:rPr>
        <w:t xml:space="preserve"> prensibine göre yerleştirilecektir. Bunun anlamı söndürme işleminin kendiliğinden başlaması için, panelin her iki </w:t>
      </w:r>
      <w:proofErr w:type="spellStart"/>
      <w:r w:rsidRPr="00B029D1">
        <w:rPr>
          <w:rFonts w:asciiTheme="minorHAnsi" w:hAnsiTheme="minorHAnsi" w:cstheme="minorHAnsi"/>
          <w:sz w:val="16"/>
          <w:szCs w:val="16"/>
        </w:rPr>
        <w:t>zonundaki</w:t>
      </w:r>
      <w:proofErr w:type="spellEnd"/>
      <w:r w:rsidRPr="00B029D1">
        <w:rPr>
          <w:rFonts w:asciiTheme="minorHAnsi" w:hAnsiTheme="minorHAnsi" w:cstheme="minorHAnsi"/>
          <w:sz w:val="16"/>
          <w:szCs w:val="16"/>
        </w:rPr>
        <w:t xml:space="preserve"> </w:t>
      </w:r>
      <w:proofErr w:type="spellStart"/>
      <w:r w:rsidRPr="00B029D1">
        <w:rPr>
          <w:rFonts w:asciiTheme="minorHAnsi" w:hAnsiTheme="minorHAnsi" w:cstheme="minorHAnsi"/>
          <w:sz w:val="16"/>
          <w:szCs w:val="16"/>
        </w:rPr>
        <w:t>dedektörlerin</w:t>
      </w:r>
      <w:proofErr w:type="spellEnd"/>
      <w:r w:rsidRPr="00B029D1">
        <w:rPr>
          <w:rFonts w:asciiTheme="minorHAnsi" w:hAnsiTheme="minorHAnsi" w:cstheme="minorHAnsi"/>
          <w:sz w:val="16"/>
          <w:szCs w:val="16"/>
        </w:rPr>
        <w:t xml:space="preserve"> de algılamayı yapması gerektiğidir. Çapraz </w:t>
      </w:r>
      <w:proofErr w:type="spellStart"/>
      <w:r w:rsidRPr="00B029D1">
        <w:rPr>
          <w:rFonts w:asciiTheme="minorHAnsi" w:hAnsiTheme="minorHAnsi" w:cstheme="minorHAnsi"/>
          <w:sz w:val="16"/>
          <w:szCs w:val="16"/>
        </w:rPr>
        <w:t>zonların</w:t>
      </w:r>
      <w:proofErr w:type="spellEnd"/>
      <w:r w:rsidRPr="00B029D1">
        <w:rPr>
          <w:rFonts w:asciiTheme="minorHAnsi" w:hAnsiTheme="minorHAnsi" w:cstheme="minorHAnsi"/>
          <w:sz w:val="16"/>
          <w:szCs w:val="16"/>
        </w:rPr>
        <w:t xml:space="preserve"> her birine, noktasal tip </w:t>
      </w:r>
      <w:proofErr w:type="spellStart"/>
      <w:r w:rsidRPr="00B029D1">
        <w:rPr>
          <w:rFonts w:asciiTheme="minorHAnsi" w:hAnsiTheme="minorHAnsi" w:cstheme="minorHAnsi"/>
          <w:sz w:val="16"/>
          <w:szCs w:val="16"/>
        </w:rPr>
        <w:t>dedektörler</w:t>
      </w:r>
      <w:proofErr w:type="spellEnd"/>
      <w:r w:rsidRPr="00B029D1">
        <w:rPr>
          <w:rFonts w:asciiTheme="minorHAnsi" w:hAnsiTheme="minorHAnsi" w:cstheme="minorHAnsi"/>
          <w:sz w:val="16"/>
          <w:szCs w:val="16"/>
        </w:rPr>
        <w:t xml:space="preserve"> yerleştirilecekti.</w:t>
      </w:r>
    </w:p>
    <w:p w:rsidR="008F3E69" w:rsidRPr="00B029D1" w:rsidRDefault="008F3E69" w:rsidP="008F3E69">
      <w:pPr>
        <w:numPr>
          <w:ilvl w:val="0"/>
          <w:numId w:val="1"/>
        </w:numPr>
        <w:spacing w:after="0" w:line="240" w:lineRule="auto"/>
        <w:jc w:val="both"/>
        <w:rPr>
          <w:rFonts w:asciiTheme="minorHAnsi" w:hAnsiTheme="minorHAnsi" w:cstheme="minorHAnsi"/>
          <w:sz w:val="16"/>
          <w:szCs w:val="16"/>
        </w:rPr>
      </w:pPr>
      <w:r w:rsidRPr="00B029D1">
        <w:rPr>
          <w:rFonts w:asciiTheme="minorHAnsi" w:hAnsiTheme="minorHAnsi" w:cstheme="minorHAnsi"/>
          <w:sz w:val="16"/>
          <w:szCs w:val="16"/>
        </w:rPr>
        <w:t xml:space="preserve">Kontrol panelinin 1.zonuna bağlı olan </w:t>
      </w:r>
      <w:proofErr w:type="spellStart"/>
      <w:r w:rsidRPr="00B029D1">
        <w:rPr>
          <w:rFonts w:asciiTheme="minorHAnsi" w:hAnsiTheme="minorHAnsi" w:cstheme="minorHAnsi"/>
          <w:sz w:val="16"/>
          <w:szCs w:val="16"/>
        </w:rPr>
        <w:t>dedektörlerden</w:t>
      </w:r>
      <w:proofErr w:type="spellEnd"/>
      <w:r w:rsidRPr="00B029D1">
        <w:rPr>
          <w:rFonts w:asciiTheme="minorHAnsi" w:hAnsiTheme="minorHAnsi" w:cstheme="minorHAnsi"/>
          <w:sz w:val="16"/>
          <w:szCs w:val="16"/>
        </w:rPr>
        <w:t xml:space="preserve"> biri algılama yaptığında, siren çalmaya başlayacaktır.2.zona bağlı olan bir </w:t>
      </w:r>
      <w:proofErr w:type="spellStart"/>
      <w:r w:rsidRPr="00B029D1">
        <w:rPr>
          <w:rFonts w:asciiTheme="minorHAnsi" w:hAnsiTheme="minorHAnsi" w:cstheme="minorHAnsi"/>
          <w:sz w:val="16"/>
          <w:szCs w:val="16"/>
        </w:rPr>
        <w:t>dedektör</w:t>
      </w:r>
      <w:proofErr w:type="spellEnd"/>
      <w:r w:rsidRPr="00B029D1">
        <w:rPr>
          <w:rFonts w:asciiTheme="minorHAnsi" w:hAnsiTheme="minorHAnsi" w:cstheme="minorHAnsi"/>
          <w:sz w:val="16"/>
          <w:szCs w:val="16"/>
        </w:rPr>
        <w:t xml:space="preserve"> de algılamayı yaptığında, siren/flaşör </w:t>
      </w:r>
      <w:proofErr w:type="spellStart"/>
      <w:r w:rsidRPr="00B029D1">
        <w:rPr>
          <w:rFonts w:asciiTheme="minorHAnsi" w:hAnsiTheme="minorHAnsi" w:cstheme="minorHAnsi"/>
          <w:sz w:val="16"/>
          <w:szCs w:val="16"/>
        </w:rPr>
        <w:t>calmaya</w:t>
      </w:r>
      <w:proofErr w:type="spellEnd"/>
      <w:r w:rsidRPr="00B029D1">
        <w:rPr>
          <w:rFonts w:asciiTheme="minorHAnsi" w:hAnsiTheme="minorHAnsi" w:cstheme="minorHAnsi"/>
          <w:sz w:val="16"/>
          <w:szCs w:val="16"/>
        </w:rPr>
        <w:t xml:space="preserve"> </w:t>
      </w:r>
      <w:proofErr w:type="gramStart"/>
      <w:r w:rsidRPr="00B029D1">
        <w:rPr>
          <w:rFonts w:asciiTheme="minorHAnsi" w:hAnsiTheme="minorHAnsi" w:cstheme="minorHAnsi"/>
          <w:sz w:val="16"/>
          <w:szCs w:val="16"/>
        </w:rPr>
        <w:t>başlayacak ; bununla</w:t>
      </w:r>
      <w:proofErr w:type="gramEnd"/>
      <w:r w:rsidRPr="00B029D1">
        <w:rPr>
          <w:rFonts w:asciiTheme="minorHAnsi" w:hAnsiTheme="minorHAnsi" w:cstheme="minorHAnsi"/>
          <w:sz w:val="16"/>
          <w:szCs w:val="16"/>
        </w:rPr>
        <w:t xml:space="preserve"> birlikte gazın </w:t>
      </w:r>
      <w:proofErr w:type="spellStart"/>
      <w:r w:rsidRPr="00B029D1">
        <w:rPr>
          <w:rFonts w:asciiTheme="minorHAnsi" w:hAnsiTheme="minorHAnsi" w:cstheme="minorHAnsi"/>
          <w:sz w:val="16"/>
          <w:szCs w:val="16"/>
        </w:rPr>
        <w:t>mahale</w:t>
      </w:r>
      <w:proofErr w:type="spellEnd"/>
      <w:r w:rsidRPr="00B029D1">
        <w:rPr>
          <w:rFonts w:asciiTheme="minorHAnsi" w:hAnsiTheme="minorHAnsi" w:cstheme="minorHAnsi"/>
          <w:sz w:val="16"/>
          <w:szCs w:val="16"/>
        </w:rPr>
        <w:t xml:space="preserve"> boşalması için önceden panele tanımlanan süre (30 sn.) geri saymaya başlayacaktır. Panelde programlanan boşaltma bekletme süresinin bitiminde Söndürme Kontrol Paneli, gaz tüplerinin içerisindeki gazı mahalde boşaltacaktır. Bu esnada panel üzerindeki bekletme butonuna basılı tutulduğu süre içinde panel boşaltma fonksiyonlarını durduracaktır. Bekletme butonu serbest bırakıldığı takdirde geri sayma işleminin ardından gaz </w:t>
      </w:r>
      <w:proofErr w:type="spellStart"/>
      <w:r w:rsidRPr="00B029D1">
        <w:rPr>
          <w:rFonts w:asciiTheme="minorHAnsi" w:hAnsiTheme="minorHAnsi" w:cstheme="minorHAnsi"/>
          <w:sz w:val="16"/>
          <w:szCs w:val="16"/>
        </w:rPr>
        <w:t>mahale</w:t>
      </w:r>
      <w:proofErr w:type="spellEnd"/>
      <w:r w:rsidRPr="00B029D1">
        <w:rPr>
          <w:rFonts w:asciiTheme="minorHAnsi" w:hAnsiTheme="minorHAnsi" w:cstheme="minorHAnsi"/>
          <w:sz w:val="16"/>
          <w:szCs w:val="16"/>
        </w:rPr>
        <w:t xml:space="preserve"> boşalacaktır ve flaşörlü siren devreye girecek ve hem ışıklı hem sesli uyarı başlayacaktır.</w:t>
      </w:r>
    </w:p>
    <w:p w:rsidR="008F3E69" w:rsidRPr="00B029D1" w:rsidRDefault="008F3E69" w:rsidP="008F3E69">
      <w:pPr>
        <w:numPr>
          <w:ilvl w:val="0"/>
          <w:numId w:val="1"/>
        </w:numPr>
        <w:spacing w:after="0" w:line="240" w:lineRule="auto"/>
        <w:jc w:val="both"/>
        <w:rPr>
          <w:rFonts w:asciiTheme="minorHAnsi" w:hAnsiTheme="minorHAnsi" w:cstheme="minorHAnsi"/>
          <w:sz w:val="16"/>
          <w:szCs w:val="16"/>
        </w:rPr>
      </w:pPr>
      <w:r w:rsidRPr="00B029D1">
        <w:rPr>
          <w:rFonts w:asciiTheme="minorHAnsi" w:hAnsiTheme="minorHAnsi" w:cstheme="minorHAnsi"/>
          <w:sz w:val="16"/>
          <w:szCs w:val="16"/>
        </w:rPr>
        <w:t>Geri sayma süresi başladıktan sonra, sayımı manuel olarak durdurmak için “bekletme butonu “ olacaktır. Bekletme butonu basılı tutulduğu sürece geri sayım sayacı işlemeyecektir. Buton bırakıldığında sayım kaldığı yerden devam edecek ve süre bitiminde gaz otomatik olarak boşaltılacaktır.</w:t>
      </w:r>
    </w:p>
    <w:p w:rsidR="008F3E69" w:rsidRPr="00B029D1" w:rsidRDefault="008F3E69" w:rsidP="008F3E69">
      <w:pPr>
        <w:numPr>
          <w:ilvl w:val="0"/>
          <w:numId w:val="1"/>
        </w:numPr>
        <w:spacing w:after="0" w:line="240" w:lineRule="auto"/>
        <w:jc w:val="both"/>
        <w:rPr>
          <w:rFonts w:asciiTheme="minorHAnsi" w:hAnsiTheme="minorHAnsi" w:cstheme="minorHAnsi"/>
          <w:sz w:val="16"/>
          <w:szCs w:val="16"/>
        </w:rPr>
      </w:pPr>
      <w:r w:rsidRPr="00B029D1">
        <w:rPr>
          <w:rFonts w:asciiTheme="minorHAnsi" w:hAnsiTheme="minorHAnsi" w:cstheme="minorHAnsi"/>
          <w:sz w:val="16"/>
          <w:szCs w:val="16"/>
        </w:rPr>
        <w:t xml:space="preserve">Detektör tetiklemesinden bağımsız olarak,  gazın elektronik olarak boşaltılabilmesi için bir “boşaltma butonu” olacaktır. Butona basıldığında gaz </w:t>
      </w:r>
      <w:proofErr w:type="spellStart"/>
      <w:r w:rsidRPr="00B029D1">
        <w:rPr>
          <w:rFonts w:asciiTheme="minorHAnsi" w:hAnsiTheme="minorHAnsi" w:cstheme="minorHAnsi"/>
          <w:sz w:val="16"/>
          <w:szCs w:val="16"/>
        </w:rPr>
        <w:t>mahale</w:t>
      </w:r>
      <w:proofErr w:type="spellEnd"/>
      <w:r w:rsidRPr="00B029D1">
        <w:rPr>
          <w:rFonts w:asciiTheme="minorHAnsi" w:hAnsiTheme="minorHAnsi" w:cstheme="minorHAnsi"/>
          <w:sz w:val="16"/>
          <w:szCs w:val="16"/>
        </w:rPr>
        <w:t xml:space="preserve"> boşaltılabilecektir.</w:t>
      </w:r>
    </w:p>
    <w:p w:rsidR="008F3E69" w:rsidRPr="00B029D1" w:rsidRDefault="008F3E69" w:rsidP="008F3E69">
      <w:pPr>
        <w:numPr>
          <w:ilvl w:val="0"/>
          <w:numId w:val="1"/>
        </w:numPr>
        <w:spacing w:after="0" w:line="240" w:lineRule="auto"/>
        <w:jc w:val="both"/>
        <w:rPr>
          <w:rFonts w:asciiTheme="minorHAnsi" w:hAnsiTheme="minorHAnsi" w:cstheme="minorHAnsi"/>
          <w:sz w:val="16"/>
          <w:szCs w:val="16"/>
        </w:rPr>
      </w:pPr>
      <w:r w:rsidRPr="00B029D1">
        <w:rPr>
          <w:rFonts w:asciiTheme="minorHAnsi" w:hAnsiTheme="minorHAnsi" w:cstheme="minorHAnsi"/>
          <w:sz w:val="16"/>
          <w:szCs w:val="16"/>
        </w:rPr>
        <w:t>Ayrıca tüplerin söndürme paneline bağlı detektörlerden kumanda almaksızın elle boşaltılmasını sağlayacak mekanik kumanda sistemi bulunacaktır.</w:t>
      </w:r>
    </w:p>
    <w:p w:rsidR="008F3E69" w:rsidRPr="00B029D1" w:rsidRDefault="008F3E69" w:rsidP="008F3E69">
      <w:pPr>
        <w:numPr>
          <w:ilvl w:val="0"/>
          <w:numId w:val="2"/>
        </w:numPr>
        <w:spacing w:after="0" w:line="240" w:lineRule="auto"/>
        <w:ind w:left="357"/>
        <w:jc w:val="both"/>
        <w:rPr>
          <w:rFonts w:asciiTheme="minorHAnsi" w:hAnsiTheme="minorHAnsi" w:cstheme="minorHAnsi"/>
          <w:sz w:val="16"/>
          <w:szCs w:val="16"/>
        </w:rPr>
      </w:pPr>
      <w:r w:rsidRPr="00B029D1">
        <w:rPr>
          <w:rFonts w:asciiTheme="minorHAnsi" w:hAnsiTheme="minorHAnsi" w:cstheme="minorHAnsi"/>
          <w:b/>
          <w:bCs/>
          <w:sz w:val="16"/>
          <w:szCs w:val="16"/>
        </w:rPr>
        <w:t>Sistemin Genel Özellikleri</w:t>
      </w:r>
    </w:p>
    <w:p w:rsidR="008F3E69" w:rsidRDefault="008F3E69" w:rsidP="008F3E69">
      <w:pPr>
        <w:spacing w:after="0"/>
        <w:ind w:left="357"/>
        <w:jc w:val="both"/>
        <w:rPr>
          <w:rFonts w:asciiTheme="minorHAnsi" w:hAnsiTheme="minorHAnsi" w:cstheme="minorHAnsi"/>
          <w:sz w:val="16"/>
          <w:szCs w:val="16"/>
        </w:rPr>
      </w:pPr>
      <w:r w:rsidRPr="00B029D1">
        <w:rPr>
          <w:rFonts w:asciiTheme="minorHAnsi" w:hAnsiTheme="minorHAnsi" w:cstheme="minorHAnsi"/>
          <w:b/>
          <w:bCs/>
          <w:sz w:val="16"/>
          <w:szCs w:val="16"/>
        </w:rPr>
        <w:br/>
      </w:r>
      <w:r w:rsidRPr="00B029D1">
        <w:rPr>
          <w:rFonts w:asciiTheme="minorHAnsi" w:hAnsiTheme="minorHAnsi" w:cstheme="minorHAnsi"/>
          <w:bCs/>
          <w:sz w:val="16"/>
          <w:szCs w:val="16"/>
        </w:rPr>
        <w:t>4.1</w:t>
      </w:r>
      <w:r w:rsidRPr="00B029D1">
        <w:rPr>
          <w:rFonts w:asciiTheme="minorHAnsi" w:hAnsiTheme="minorHAnsi" w:cstheme="minorHAnsi"/>
          <w:b/>
          <w:bCs/>
          <w:sz w:val="16"/>
          <w:szCs w:val="16"/>
        </w:rPr>
        <w:t xml:space="preserve"> </w:t>
      </w:r>
      <w:r w:rsidRPr="00B029D1">
        <w:rPr>
          <w:rFonts w:asciiTheme="minorHAnsi" w:hAnsiTheme="minorHAnsi" w:cstheme="minorHAnsi"/>
          <w:sz w:val="16"/>
          <w:szCs w:val="16"/>
        </w:rPr>
        <w:t>Sistemin dizaynı ve projelendirilmesi TS ISO14520-01, ISO 14520-9, standartlarına uygun olarak yapılacaktır.</w:t>
      </w:r>
      <w:r w:rsidRPr="00B029D1">
        <w:rPr>
          <w:rFonts w:asciiTheme="minorHAnsi" w:hAnsiTheme="minorHAnsi" w:cstheme="minorHAnsi"/>
          <w:sz w:val="16"/>
          <w:szCs w:val="16"/>
        </w:rPr>
        <w:br/>
        <w:t>4.2 Sistemin dizaynında derişim, (A) sınıfı yangınlar için, ISO 14520:2006 bölüm 9’a göre en az %</w:t>
      </w:r>
      <w:proofErr w:type="gramStart"/>
      <w:r w:rsidRPr="00B029D1">
        <w:rPr>
          <w:rFonts w:asciiTheme="minorHAnsi" w:hAnsiTheme="minorHAnsi" w:cstheme="minorHAnsi"/>
          <w:sz w:val="16"/>
          <w:szCs w:val="16"/>
        </w:rPr>
        <w:t>7.9</w:t>
      </w:r>
      <w:proofErr w:type="gramEnd"/>
      <w:r w:rsidRPr="00B029D1">
        <w:rPr>
          <w:rFonts w:asciiTheme="minorHAnsi" w:hAnsiTheme="minorHAnsi" w:cstheme="minorHAnsi"/>
          <w:sz w:val="16"/>
          <w:szCs w:val="16"/>
        </w:rPr>
        <w:t xml:space="preserve"> olarak tasarlanacaktır. </w:t>
      </w:r>
      <w:r w:rsidRPr="00B029D1">
        <w:rPr>
          <w:rFonts w:asciiTheme="minorHAnsi" w:hAnsiTheme="minorHAnsi" w:cstheme="minorHAnsi"/>
          <w:sz w:val="16"/>
          <w:szCs w:val="16"/>
        </w:rPr>
        <w:br/>
        <w:t>4.3 Onay belgeleri ihale dosyasında ürün teknik dokümanlarıyla birlikte verilecektir. Silindirler PED 97/23EC ve CE belgelerine sahip olmalıdır.</w:t>
      </w:r>
      <w:r w:rsidRPr="00B029D1">
        <w:rPr>
          <w:rFonts w:asciiTheme="minorHAnsi" w:hAnsiTheme="minorHAnsi" w:cstheme="minorHAnsi"/>
          <w:sz w:val="16"/>
          <w:szCs w:val="16"/>
        </w:rPr>
        <w:br/>
        <w:t xml:space="preserve">4.3 Mekanik ve elektrik tesisatında kullanılacak (boru, kablo, kanal </w:t>
      </w:r>
      <w:proofErr w:type="spellStart"/>
      <w:r w:rsidRPr="00B029D1">
        <w:rPr>
          <w:rFonts w:asciiTheme="minorHAnsi" w:hAnsiTheme="minorHAnsi" w:cstheme="minorHAnsi"/>
          <w:sz w:val="16"/>
          <w:szCs w:val="16"/>
        </w:rPr>
        <w:t>fittings</w:t>
      </w:r>
      <w:proofErr w:type="spellEnd"/>
      <w:r w:rsidRPr="00B029D1">
        <w:rPr>
          <w:rFonts w:asciiTheme="minorHAnsi" w:hAnsiTheme="minorHAnsi" w:cstheme="minorHAnsi"/>
          <w:sz w:val="16"/>
          <w:szCs w:val="16"/>
        </w:rPr>
        <w:t xml:space="preserve"> vb.) malzemeler TSE standartlarına uygun ve onaylı olmalıdır.</w:t>
      </w:r>
      <w:r w:rsidRPr="00B029D1">
        <w:rPr>
          <w:rFonts w:asciiTheme="minorHAnsi" w:hAnsiTheme="minorHAnsi" w:cstheme="minorHAnsi"/>
          <w:sz w:val="16"/>
          <w:szCs w:val="16"/>
        </w:rPr>
        <w:br/>
        <w:t>4.4 Silindir duvarlara monte edilecek ve bu maksatla sistem firmasının sağladığı orijinal ekipman kullanılacaktır.</w:t>
      </w:r>
      <w:r w:rsidRPr="00B029D1">
        <w:rPr>
          <w:rFonts w:asciiTheme="minorHAnsi" w:hAnsiTheme="minorHAnsi" w:cstheme="minorHAnsi"/>
          <w:sz w:val="16"/>
          <w:szCs w:val="16"/>
        </w:rPr>
        <w:br/>
        <w:t>4.5 Korunacak bölge standartlara uygun işaret levhaları ile Türkçe uyarı levhaları tesis edilmelidir.</w:t>
      </w:r>
    </w:p>
    <w:p w:rsidR="008F3E69" w:rsidRPr="00B029D1" w:rsidRDefault="008F3E69" w:rsidP="008F3E69">
      <w:pPr>
        <w:spacing w:after="0"/>
        <w:ind w:left="357"/>
        <w:jc w:val="both"/>
        <w:rPr>
          <w:rFonts w:asciiTheme="minorHAnsi" w:hAnsiTheme="minorHAnsi" w:cstheme="minorHAnsi"/>
          <w:sz w:val="16"/>
          <w:szCs w:val="16"/>
        </w:rPr>
      </w:pPr>
      <w:r w:rsidRPr="00B029D1">
        <w:rPr>
          <w:rFonts w:asciiTheme="minorHAnsi" w:hAnsiTheme="minorHAnsi" w:cstheme="minorHAnsi"/>
          <w:sz w:val="16"/>
          <w:szCs w:val="16"/>
        </w:rPr>
        <w:t xml:space="preserve">4.6 Odaların sızdırmazlık ve yangına </w:t>
      </w:r>
      <w:proofErr w:type="gramStart"/>
      <w:r w:rsidRPr="00B029D1">
        <w:rPr>
          <w:rFonts w:asciiTheme="minorHAnsi" w:hAnsiTheme="minorHAnsi" w:cstheme="minorHAnsi"/>
          <w:sz w:val="16"/>
          <w:szCs w:val="16"/>
        </w:rPr>
        <w:t>dayanımı ,havalandırma</w:t>
      </w:r>
      <w:proofErr w:type="gramEnd"/>
      <w:r w:rsidRPr="00B029D1">
        <w:rPr>
          <w:rFonts w:asciiTheme="minorHAnsi" w:hAnsiTheme="minorHAnsi" w:cstheme="minorHAnsi"/>
          <w:sz w:val="16"/>
          <w:szCs w:val="16"/>
        </w:rPr>
        <w:t xml:space="preserve"> kanallarında yangın damperi kullanımı ve gaz boşalımı öncesi havalandırmanın durdurulmasına olanak sağlayan alt yapı idare tarafından sağlanacaktır.</w:t>
      </w:r>
    </w:p>
    <w:p w:rsidR="008F3E69" w:rsidRDefault="008F3E69" w:rsidP="008F3E69">
      <w:pPr>
        <w:jc w:val="both"/>
        <w:rPr>
          <w:rFonts w:asciiTheme="minorHAnsi" w:hAnsiTheme="minorHAnsi" w:cstheme="minorHAnsi"/>
          <w:sz w:val="16"/>
          <w:szCs w:val="16"/>
        </w:rPr>
      </w:pPr>
    </w:p>
    <w:p w:rsidR="008F3E69" w:rsidRDefault="008F3E69" w:rsidP="008F3E69">
      <w:pPr>
        <w:jc w:val="both"/>
        <w:rPr>
          <w:rFonts w:asciiTheme="minorHAnsi" w:hAnsiTheme="minorHAnsi" w:cstheme="minorHAnsi"/>
          <w:b/>
          <w:bCs/>
          <w:sz w:val="16"/>
          <w:szCs w:val="16"/>
        </w:rPr>
      </w:pPr>
      <w:r w:rsidRPr="00B029D1">
        <w:rPr>
          <w:rFonts w:asciiTheme="minorHAnsi" w:hAnsiTheme="minorHAnsi" w:cstheme="minorHAnsi"/>
          <w:sz w:val="16"/>
          <w:szCs w:val="16"/>
        </w:rPr>
        <w:t> </w:t>
      </w:r>
      <w:r w:rsidRPr="00B029D1">
        <w:rPr>
          <w:rFonts w:asciiTheme="minorHAnsi" w:hAnsiTheme="minorHAnsi" w:cstheme="minorHAnsi"/>
          <w:b/>
          <w:bCs/>
          <w:sz w:val="16"/>
          <w:szCs w:val="16"/>
        </w:rPr>
        <w:t>FM-200 Sistem Ekipmanlarının Teknik Özellikleri </w:t>
      </w:r>
    </w:p>
    <w:p w:rsidR="008F3E69" w:rsidRPr="00B029D1" w:rsidRDefault="008F3E69" w:rsidP="008F3E69">
      <w:pPr>
        <w:ind w:left="360"/>
        <w:jc w:val="both"/>
        <w:rPr>
          <w:rFonts w:asciiTheme="minorHAnsi" w:hAnsiTheme="minorHAnsi" w:cstheme="minorHAnsi"/>
          <w:sz w:val="16"/>
          <w:szCs w:val="16"/>
        </w:rPr>
      </w:pPr>
      <w:r w:rsidRPr="00B029D1">
        <w:rPr>
          <w:rFonts w:asciiTheme="minorHAnsi" w:hAnsiTheme="minorHAnsi" w:cstheme="minorHAnsi"/>
          <w:b/>
          <w:bCs/>
          <w:sz w:val="16"/>
          <w:szCs w:val="16"/>
        </w:rPr>
        <w:t>5.1 FM-200 Gazının Özellikleri</w:t>
      </w:r>
    </w:p>
    <w:p w:rsidR="008F3E69" w:rsidRPr="00B029D1" w:rsidRDefault="008F3E69" w:rsidP="008F3E69">
      <w:pPr>
        <w:rPr>
          <w:rFonts w:asciiTheme="minorHAnsi" w:hAnsiTheme="minorHAnsi" w:cstheme="minorHAnsi"/>
          <w:sz w:val="16"/>
          <w:szCs w:val="16"/>
        </w:rPr>
      </w:pPr>
      <w:r w:rsidRPr="00B029D1">
        <w:rPr>
          <w:rFonts w:asciiTheme="minorHAnsi" w:hAnsiTheme="minorHAnsi" w:cstheme="minorHAnsi"/>
          <w:sz w:val="16"/>
          <w:szCs w:val="16"/>
        </w:rPr>
        <w:t>Saflık oranı ........................................................................99</w:t>
      </w:r>
      <w:r w:rsidRPr="00B029D1">
        <w:rPr>
          <w:rFonts w:asciiTheme="minorHAnsi" w:hAnsiTheme="minorHAnsi" w:cstheme="minorHAnsi"/>
          <w:sz w:val="16"/>
          <w:szCs w:val="16"/>
        </w:rPr>
        <w:br/>
        <w:t>Molekül ağırlığı ................................................................170</w:t>
      </w:r>
      <w:r w:rsidRPr="00B029D1">
        <w:rPr>
          <w:rFonts w:asciiTheme="minorHAnsi" w:hAnsiTheme="minorHAnsi" w:cstheme="minorHAnsi"/>
          <w:sz w:val="16"/>
          <w:szCs w:val="16"/>
        </w:rPr>
        <w:br/>
        <w:t>Kaynama noktası @1.013 bar......................................16.4 °C</w:t>
      </w:r>
      <w:r w:rsidRPr="00B029D1">
        <w:rPr>
          <w:rFonts w:asciiTheme="minorHAnsi" w:hAnsiTheme="minorHAnsi" w:cstheme="minorHAnsi"/>
          <w:sz w:val="16"/>
          <w:szCs w:val="16"/>
        </w:rPr>
        <w:br/>
        <w:t>Donma noktası................................................................131 °C</w:t>
      </w:r>
      <w:r w:rsidRPr="00B029D1">
        <w:rPr>
          <w:rFonts w:asciiTheme="minorHAnsi" w:hAnsiTheme="minorHAnsi" w:cstheme="minorHAnsi"/>
          <w:sz w:val="16"/>
          <w:szCs w:val="16"/>
        </w:rPr>
        <w:br/>
        <w:t>Kritik sıcaklık....................................................................101.7 C°</w:t>
      </w:r>
      <w:r w:rsidRPr="00B029D1">
        <w:rPr>
          <w:rFonts w:asciiTheme="minorHAnsi" w:hAnsiTheme="minorHAnsi" w:cstheme="minorHAnsi"/>
          <w:sz w:val="16"/>
          <w:szCs w:val="16"/>
        </w:rPr>
        <w:br/>
        <w:t>Kritik basınç......................................................................29.12 Bar</w:t>
      </w:r>
      <w:r w:rsidRPr="00B029D1">
        <w:rPr>
          <w:rFonts w:asciiTheme="minorHAnsi" w:hAnsiTheme="minorHAnsi" w:cstheme="minorHAnsi"/>
          <w:sz w:val="16"/>
          <w:szCs w:val="16"/>
        </w:rPr>
        <w:br/>
        <w:t xml:space="preserve">Kritik hacim.......................................................................274 cm3 / </w:t>
      </w:r>
      <w:proofErr w:type="spellStart"/>
      <w:r w:rsidRPr="00B029D1">
        <w:rPr>
          <w:rFonts w:asciiTheme="minorHAnsi" w:hAnsiTheme="minorHAnsi" w:cstheme="minorHAnsi"/>
          <w:sz w:val="16"/>
          <w:szCs w:val="16"/>
        </w:rPr>
        <w:t>mol</w:t>
      </w:r>
      <w:proofErr w:type="spellEnd"/>
      <w:r w:rsidRPr="00B029D1">
        <w:rPr>
          <w:rFonts w:asciiTheme="minorHAnsi" w:hAnsiTheme="minorHAnsi" w:cstheme="minorHAnsi"/>
          <w:sz w:val="16"/>
          <w:szCs w:val="16"/>
        </w:rPr>
        <w:br/>
        <w:t>Kritik yoğunluk..................................................................621kg / m3</w:t>
      </w:r>
      <w:r w:rsidRPr="00B029D1">
        <w:rPr>
          <w:rFonts w:asciiTheme="minorHAnsi" w:hAnsiTheme="minorHAnsi" w:cstheme="minorHAnsi"/>
          <w:sz w:val="16"/>
          <w:szCs w:val="16"/>
        </w:rPr>
        <w:br/>
        <w:t>Buhar basıncı 20 C° da.................................................3.91bar</w:t>
      </w:r>
      <w:r w:rsidRPr="00B029D1">
        <w:rPr>
          <w:rFonts w:asciiTheme="minorHAnsi" w:hAnsiTheme="minorHAnsi" w:cstheme="minorHAnsi"/>
          <w:sz w:val="16"/>
          <w:szCs w:val="16"/>
        </w:rPr>
        <w:br/>
        <w:t>Sıvı yoğunluğu 20°C da ................................................1407 kg/m3</w:t>
      </w:r>
      <w:r w:rsidRPr="00B029D1">
        <w:rPr>
          <w:rFonts w:asciiTheme="minorHAnsi" w:hAnsiTheme="minorHAnsi" w:cstheme="minorHAnsi"/>
          <w:sz w:val="16"/>
          <w:szCs w:val="16"/>
        </w:rPr>
        <w:br/>
      </w:r>
      <w:r w:rsidRPr="00B029D1">
        <w:rPr>
          <w:rFonts w:asciiTheme="minorHAnsi" w:hAnsiTheme="minorHAnsi" w:cstheme="minorHAnsi"/>
          <w:sz w:val="16"/>
          <w:szCs w:val="16"/>
        </w:rPr>
        <w:lastRenderedPageBreak/>
        <w:t>Doygun buhar yoğunluğu 20°C’da...............................31.176kg/m3</w:t>
      </w:r>
      <w:r w:rsidRPr="00B029D1">
        <w:rPr>
          <w:rFonts w:asciiTheme="minorHAnsi" w:hAnsiTheme="minorHAnsi" w:cstheme="minorHAnsi"/>
          <w:sz w:val="16"/>
          <w:szCs w:val="16"/>
        </w:rPr>
        <w:br/>
        <w:t>Kızgın buhar özgül hacmi 1.013 bar ve 20°C’da........0.1373m3/kg</w:t>
      </w:r>
    </w:p>
    <w:p w:rsidR="008F3E69" w:rsidRDefault="008F3E69" w:rsidP="008F3E69">
      <w:pPr>
        <w:jc w:val="both"/>
        <w:rPr>
          <w:rFonts w:asciiTheme="minorHAnsi" w:hAnsiTheme="minorHAnsi" w:cstheme="minorHAnsi"/>
          <w:b/>
          <w:bCs/>
          <w:sz w:val="16"/>
          <w:szCs w:val="16"/>
        </w:rPr>
      </w:pPr>
    </w:p>
    <w:p w:rsidR="008F3E69" w:rsidRDefault="008F3E69" w:rsidP="008F3E69">
      <w:pPr>
        <w:jc w:val="both"/>
        <w:rPr>
          <w:rFonts w:asciiTheme="minorHAnsi" w:hAnsiTheme="minorHAnsi" w:cstheme="minorHAnsi"/>
          <w:b/>
          <w:bCs/>
          <w:sz w:val="16"/>
          <w:szCs w:val="16"/>
        </w:rPr>
      </w:pPr>
    </w:p>
    <w:p w:rsidR="008F3E69" w:rsidRDefault="008F3E69" w:rsidP="008F3E69">
      <w:pPr>
        <w:jc w:val="both"/>
        <w:rPr>
          <w:rFonts w:asciiTheme="minorHAnsi" w:hAnsiTheme="minorHAnsi" w:cstheme="minorHAnsi"/>
          <w:b/>
          <w:bCs/>
          <w:sz w:val="16"/>
          <w:szCs w:val="16"/>
        </w:rPr>
      </w:pPr>
      <w:r w:rsidRPr="00B029D1">
        <w:rPr>
          <w:rFonts w:asciiTheme="minorHAnsi" w:hAnsiTheme="minorHAnsi" w:cstheme="minorHAnsi"/>
          <w:b/>
          <w:bCs/>
          <w:sz w:val="16"/>
          <w:szCs w:val="16"/>
        </w:rPr>
        <w:t xml:space="preserve">5.2 </w:t>
      </w:r>
      <w:proofErr w:type="gramStart"/>
      <w:r w:rsidRPr="00B029D1">
        <w:rPr>
          <w:rFonts w:asciiTheme="minorHAnsi" w:hAnsiTheme="minorHAnsi" w:cstheme="minorHAnsi"/>
          <w:b/>
          <w:bCs/>
          <w:sz w:val="16"/>
          <w:szCs w:val="16"/>
        </w:rPr>
        <w:t>Silindirler :</w:t>
      </w:r>
      <w:proofErr w:type="gramEnd"/>
    </w:p>
    <w:p w:rsidR="008F3E69" w:rsidRPr="00B029D1"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t xml:space="preserve">Çelikten imal edilmiş </w:t>
      </w:r>
      <w:proofErr w:type="spellStart"/>
      <w:proofErr w:type="gramStart"/>
      <w:r w:rsidRPr="00B029D1">
        <w:rPr>
          <w:rFonts w:asciiTheme="minorHAnsi" w:hAnsiTheme="minorHAnsi" w:cstheme="minorHAnsi"/>
          <w:sz w:val="16"/>
          <w:szCs w:val="16"/>
        </w:rPr>
        <w:t>olmalıdır.Kırmızı</w:t>
      </w:r>
      <w:proofErr w:type="spellEnd"/>
      <w:proofErr w:type="gramEnd"/>
      <w:r w:rsidRPr="00B029D1">
        <w:rPr>
          <w:rFonts w:asciiTheme="minorHAnsi" w:hAnsiTheme="minorHAnsi" w:cstheme="minorHAnsi"/>
          <w:sz w:val="16"/>
          <w:szCs w:val="16"/>
        </w:rPr>
        <w:t xml:space="preserve"> veya beyaz renkte </w:t>
      </w:r>
      <w:proofErr w:type="spellStart"/>
      <w:r w:rsidRPr="00B029D1">
        <w:rPr>
          <w:rFonts w:asciiTheme="minorHAnsi" w:hAnsiTheme="minorHAnsi" w:cstheme="minorHAnsi"/>
          <w:sz w:val="16"/>
          <w:szCs w:val="16"/>
        </w:rPr>
        <w:t>antistatik</w:t>
      </w:r>
      <w:proofErr w:type="spellEnd"/>
      <w:r w:rsidRPr="00B029D1">
        <w:rPr>
          <w:rFonts w:asciiTheme="minorHAnsi" w:hAnsiTheme="minorHAnsi" w:cstheme="minorHAnsi"/>
          <w:sz w:val="16"/>
          <w:szCs w:val="16"/>
        </w:rPr>
        <w:t xml:space="preserve"> boyalı ve üzerinde çizilmelere karşı önlem alınmış bir şekilde orijinal ambalajında montaj sahasına </w:t>
      </w:r>
      <w:proofErr w:type="spellStart"/>
      <w:r w:rsidRPr="00B029D1">
        <w:rPr>
          <w:rFonts w:asciiTheme="minorHAnsi" w:hAnsiTheme="minorHAnsi" w:cstheme="minorHAnsi"/>
          <w:sz w:val="16"/>
          <w:szCs w:val="16"/>
        </w:rPr>
        <w:t>getirilecektir.Silindir</w:t>
      </w:r>
      <w:proofErr w:type="spellEnd"/>
      <w:r w:rsidRPr="00B029D1">
        <w:rPr>
          <w:rFonts w:asciiTheme="minorHAnsi" w:hAnsiTheme="minorHAnsi" w:cstheme="minorHAnsi"/>
          <w:sz w:val="16"/>
          <w:szCs w:val="16"/>
        </w:rPr>
        <w:t xml:space="preserve"> kapasiteleri 5lt ila 120lt arasında 42bar basınçta, 142 ila 240lt kapasitelerde i</w:t>
      </w:r>
      <w:r>
        <w:rPr>
          <w:rFonts w:asciiTheme="minorHAnsi" w:hAnsiTheme="minorHAnsi" w:cstheme="minorHAnsi"/>
          <w:sz w:val="16"/>
          <w:szCs w:val="16"/>
        </w:rPr>
        <w:t xml:space="preserve">se 25 bar basınçta </w:t>
      </w:r>
      <w:proofErr w:type="spellStart"/>
      <w:r>
        <w:rPr>
          <w:rFonts w:asciiTheme="minorHAnsi" w:hAnsiTheme="minorHAnsi" w:cstheme="minorHAnsi"/>
          <w:sz w:val="16"/>
          <w:szCs w:val="16"/>
        </w:rPr>
        <w:t>seçilecektir.</w:t>
      </w:r>
      <w:r w:rsidRPr="00B029D1">
        <w:rPr>
          <w:rFonts w:asciiTheme="minorHAnsi" w:hAnsiTheme="minorHAnsi" w:cstheme="minorHAnsi"/>
          <w:sz w:val="16"/>
          <w:szCs w:val="16"/>
        </w:rPr>
        <w:t>Silindirin</w:t>
      </w:r>
      <w:proofErr w:type="spellEnd"/>
      <w:r w:rsidRPr="00B029D1">
        <w:rPr>
          <w:rFonts w:asciiTheme="minorHAnsi" w:hAnsiTheme="minorHAnsi" w:cstheme="minorHAnsi"/>
          <w:sz w:val="16"/>
          <w:szCs w:val="16"/>
        </w:rPr>
        <w:t xml:space="preserve"> test basınçları, yukarıda belirtilen silindir hacimlerine göre belirlenen işletme basınçlarının 1.5 kez daha fazla basınçta test edilmiş olacaktır. </w:t>
      </w:r>
    </w:p>
    <w:p w:rsidR="008F3E69" w:rsidRDefault="008F3E69" w:rsidP="008F3E69">
      <w:pPr>
        <w:jc w:val="both"/>
        <w:rPr>
          <w:rFonts w:asciiTheme="minorHAnsi" w:hAnsiTheme="minorHAnsi" w:cstheme="minorHAnsi"/>
          <w:b/>
          <w:bCs/>
          <w:sz w:val="16"/>
          <w:szCs w:val="16"/>
        </w:rPr>
      </w:pPr>
      <w:r w:rsidRPr="00B029D1">
        <w:rPr>
          <w:rFonts w:asciiTheme="minorHAnsi" w:hAnsiTheme="minorHAnsi" w:cstheme="minorHAnsi"/>
          <w:b/>
          <w:bCs/>
          <w:sz w:val="16"/>
          <w:szCs w:val="16"/>
        </w:rPr>
        <w:t>5.3 Vana Grubu:</w:t>
      </w:r>
    </w:p>
    <w:p w:rsidR="008F3E69" w:rsidRPr="00B029D1"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t xml:space="preserve">Gazın silindirden çıkarak </w:t>
      </w:r>
      <w:proofErr w:type="spellStart"/>
      <w:r w:rsidRPr="00B029D1">
        <w:rPr>
          <w:rFonts w:asciiTheme="minorHAnsi" w:hAnsiTheme="minorHAnsi" w:cstheme="minorHAnsi"/>
          <w:sz w:val="16"/>
          <w:szCs w:val="16"/>
        </w:rPr>
        <w:t>nozullara</w:t>
      </w:r>
      <w:proofErr w:type="spellEnd"/>
      <w:r w:rsidRPr="00B029D1">
        <w:rPr>
          <w:rFonts w:asciiTheme="minorHAnsi" w:hAnsiTheme="minorHAnsi" w:cstheme="minorHAnsi"/>
          <w:sz w:val="16"/>
          <w:szCs w:val="16"/>
        </w:rPr>
        <w:t xml:space="preserve"> yönelmesini sağlayacak olan vana, orijinal ve standart üretimi olacaktır. Üzerinde imalatçının adı ve logosu yer </w:t>
      </w:r>
      <w:proofErr w:type="spellStart"/>
      <w:proofErr w:type="gramStart"/>
      <w:r w:rsidRPr="00B029D1">
        <w:rPr>
          <w:rFonts w:asciiTheme="minorHAnsi" w:hAnsiTheme="minorHAnsi" w:cstheme="minorHAnsi"/>
          <w:sz w:val="16"/>
          <w:szCs w:val="16"/>
        </w:rPr>
        <w:t>alacaktır.Vana</w:t>
      </w:r>
      <w:proofErr w:type="spellEnd"/>
      <w:proofErr w:type="gramEnd"/>
      <w:r w:rsidRPr="00B029D1">
        <w:rPr>
          <w:rFonts w:asciiTheme="minorHAnsi" w:hAnsiTheme="minorHAnsi" w:cstheme="minorHAnsi"/>
          <w:sz w:val="16"/>
          <w:szCs w:val="16"/>
        </w:rPr>
        <w:t xml:space="preserve"> grubu üzerinde manometre yer alacaktır. Manometre üzerinde operasyon basıncı –göstergeleri yer alacaktır. Manometre özel bir adaptör yerine monte </w:t>
      </w:r>
      <w:proofErr w:type="spellStart"/>
      <w:proofErr w:type="gramStart"/>
      <w:r w:rsidRPr="00B029D1">
        <w:rPr>
          <w:rFonts w:asciiTheme="minorHAnsi" w:hAnsiTheme="minorHAnsi" w:cstheme="minorHAnsi"/>
          <w:sz w:val="16"/>
          <w:szCs w:val="16"/>
        </w:rPr>
        <w:t>edilecektir.Vana</w:t>
      </w:r>
      <w:proofErr w:type="spellEnd"/>
      <w:proofErr w:type="gramEnd"/>
      <w:r w:rsidRPr="00B029D1">
        <w:rPr>
          <w:rFonts w:asciiTheme="minorHAnsi" w:hAnsiTheme="minorHAnsi" w:cstheme="minorHAnsi"/>
          <w:sz w:val="16"/>
          <w:szCs w:val="16"/>
        </w:rPr>
        <w:t xml:space="preserve"> grubu üzerinde, </w:t>
      </w:r>
      <w:proofErr w:type="spellStart"/>
      <w:r w:rsidRPr="00B029D1">
        <w:rPr>
          <w:rFonts w:asciiTheme="minorHAnsi" w:hAnsiTheme="minorHAnsi" w:cstheme="minorHAnsi"/>
          <w:sz w:val="16"/>
          <w:szCs w:val="16"/>
        </w:rPr>
        <w:t>solenoid</w:t>
      </w:r>
      <w:proofErr w:type="spellEnd"/>
      <w:r w:rsidRPr="00B029D1">
        <w:rPr>
          <w:rFonts w:asciiTheme="minorHAnsi" w:hAnsiTheme="minorHAnsi" w:cstheme="minorHAnsi"/>
          <w:sz w:val="16"/>
          <w:szCs w:val="16"/>
        </w:rPr>
        <w:t xml:space="preserve"> vananın, gelecek olan uyarıyı vanaya iletileceği bir port </w:t>
      </w:r>
      <w:proofErr w:type="spellStart"/>
      <w:r w:rsidRPr="00B029D1">
        <w:rPr>
          <w:rFonts w:asciiTheme="minorHAnsi" w:hAnsiTheme="minorHAnsi" w:cstheme="minorHAnsi"/>
          <w:sz w:val="16"/>
          <w:szCs w:val="16"/>
        </w:rPr>
        <w:t>olacaktır.Silindir</w:t>
      </w:r>
      <w:proofErr w:type="spellEnd"/>
      <w:r w:rsidRPr="00B029D1">
        <w:rPr>
          <w:rFonts w:asciiTheme="minorHAnsi" w:hAnsiTheme="minorHAnsi" w:cstheme="minorHAnsi"/>
          <w:sz w:val="16"/>
          <w:szCs w:val="16"/>
        </w:rPr>
        <w:t xml:space="preserve"> içinde yer alacak olan sifon düşey kullanımlar için dik , yatay kullanılacak olan silindirlerde de yatay olacak şekilde imal edilmelidir. Sifon, gazın dışarıya atılması maksadıyla vana grubuna uyumlu çalışacak şekilde imal ve monte </w:t>
      </w:r>
      <w:proofErr w:type="spellStart"/>
      <w:proofErr w:type="gramStart"/>
      <w:r w:rsidRPr="00B029D1">
        <w:rPr>
          <w:rFonts w:asciiTheme="minorHAnsi" w:hAnsiTheme="minorHAnsi" w:cstheme="minorHAnsi"/>
          <w:sz w:val="16"/>
          <w:szCs w:val="16"/>
        </w:rPr>
        <w:t>edilmelidir.Boşalan</w:t>
      </w:r>
      <w:proofErr w:type="spellEnd"/>
      <w:proofErr w:type="gramEnd"/>
      <w:r w:rsidRPr="00B029D1">
        <w:rPr>
          <w:rFonts w:asciiTheme="minorHAnsi" w:hAnsiTheme="minorHAnsi" w:cstheme="minorHAnsi"/>
          <w:sz w:val="16"/>
          <w:szCs w:val="16"/>
        </w:rPr>
        <w:t xml:space="preserve"> silindirlerin yeniden dolumu için vana üzerinde uygun düzenek yer </w:t>
      </w:r>
      <w:proofErr w:type="spellStart"/>
      <w:r w:rsidRPr="00B029D1">
        <w:rPr>
          <w:rFonts w:asciiTheme="minorHAnsi" w:hAnsiTheme="minorHAnsi" w:cstheme="minorHAnsi"/>
          <w:sz w:val="16"/>
          <w:szCs w:val="16"/>
        </w:rPr>
        <w:t>alacaktır.Vana</w:t>
      </w:r>
      <w:proofErr w:type="spellEnd"/>
      <w:r w:rsidRPr="00B029D1">
        <w:rPr>
          <w:rFonts w:asciiTheme="minorHAnsi" w:hAnsiTheme="minorHAnsi" w:cstheme="minorHAnsi"/>
          <w:sz w:val="16"/>
          <w:szCs w:val="16"/>
        </w:rPr>
        <w:t xml:space="preserve"> üzerinde borunun kolayca monte edilmesini sağlayacak uygun montaj elemanları (yivli/dişli tip rakor veya nipel) bulunacaktır.</w:t>
      </w:r>
    </w:p>
    <w:p w:rsidR="008F3E69" w:rsidRDefault="008F3E69" w:rsidP="008F3E69">
      <w:pPr>
        <w:jc w:val="both"/>
        <w:rPr>
          <w:rFonts w:asciiTheme="minorHAnsi" w:hAnsiTheme="minorHAnsi" w:cstheme="minorHAnsi"/>
          <w:b/>
          <w:bCs/>
          <w:sz w:val="16"/>
          <w:szCs w:val="16"/>
        </w:rPr>
      </w:pPr>
      <w:r w:rsidRPr="00B029D1">
        <w:rPr>
          <w:rFonts w:asciiTheme="minorHAnsi" w:hAnsiTheme="minorHAnsi" w:cstheme="minorHAnsi"/>
          <w:b/>
          <w:bCs/>
          <w:sz w:val="16"/>
          <w:szCs w:val="16"/>
        </w:rPr>
        <w:t xml:space="preserve">5.4 </w:t>
      </w:r>
      <w:proofErr w:type="spellStart"/>
      <w:r w:rsidRPr="00B029D1">
        <w:rPr>
          <w:rFonts w:asciiTheme="minorHAnsi" w:hAnsiTheme="minorHAnsi" w:cstheme="minorHAnsi"/>
          <w:b/>
          <w:bCs/>
          <w:sz w:val="16"/>
          <w:szCs w:val="16"/>
        </w:rPr>
        <w:t>Solenoid</w:t>
      </w:r>
      <w:proofErr w:type="spellEnd"/>
      <w:r w:rsidRPr="00B029D1">
        <w:rPr>
          <w:rFonts w:asciiTheme="minorHAnsi" w:hAnsiTheme="minorHAnsi" w:cstheme="minorHAnsi"/>
          <w:b/>
          <w:bCs/>
          <w:sz w:val="16"/>
          <w:szCs w:val="16"/>
        </w:rPr>
        <w:t xml:space="preserve"> Vana ( Esas tetikleme mekanizması)</w:t>
      </w:r>
    </w:p>
    <w:p w:rsidR="008F3E69" w:rsidRPr="00B029D1"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t xml:space="preserve">Elektrikli kısım ve </w:t>
      </w:r>
      <w:proofErr w:type="spellStart"/>
      <w:r w:rsidRPr="00B029D1">
        <w:rPr>
          <w:rFonts w:asciiTheme="minorHAnsi" w:hAnsiTheme="minorHAnsi" w:cstheme="minorHAnsi"/>
          <w:sz w:val="16"/>
          <w:szCs w:val="16"/>
        </w:rPr>
        <w:t>pnömatik</w:t>
      </w:r>
      <w:proofErr w:type="spellEnd"/>
      <w:r w:rsidRPr="00B029D1">
        <w:rPr>
          <w:rFonts w:asciiTheme="minorHAnsi" w:hAnsiTheme="minorHAnsi" w:cstheme="minorHAnsi"/>
          <w:sz w:val="16"/>
          <w:szCs w:val="16"/>
        </w:rPr>
        <w:t xml:space="preserve"> tetiklemede kullanılacak olan mekanik kısım olmak üzere 2 kısımdan </w:t>
      </w:r>
      <w:proofErr w:type="spellStart"/>
      <w:proofErr w:type="gramStart"/>
      <w:r w:rsidRPr="00B029D1">
        <w:rPr>
          <w:rFonts w:asciiTheme="minorHAnsi" w:hAnsiTheme="minorHAnsi" w:cstheme="minorHAnsi"/>
          <w:sz w:val="16"/>
          <w:szCs w:val="16"/>
        </w:rPr>
        <w:t>oluşacaktır.Elektrikli</w:t>
      </w:r>
      <w:proofErr w:type="spellEnd"/>
      <w:proofErr w:type="gramEnd"/>
      <w:r w:rsidRPr="00B029D1">
        <w:rPr>
          <w:rFonts w:asciiTheme="minorHAnsi" w:hAnsiTheme="minorHAnsi" w:cstheme="minorHAnsi"/>
          <w:sz w:val="16"/>
          <w:szCs w:val="16"/>
        </w:rPr>
        <w:t xml:space="preserve"> kısım 24 VDC , Yangın anında çektiği akım 1 </w:t>
      </w:r>
      <w:proofErr w:type="spellStart"/>
      <w:r w:rsidRPr="00B029D1">
        <w:rPr>
          <w:rFonts w:asciiTheme="minorHAnsi" w:hAnsiTheme="minorHAnsi" w:cstheme="minorHAnsi"/>
          <w:sz w:val="16"/>
          <w:szCs w:val="16"/>
        </w:rPr>
        <w:t>Amp</w:t>
      </w:r>
      <w:proofErr w:type="spellEnd"/>
      <w:r w:rsidRPr="00B029D1">
        <w:rPr>
          <w:rFonts w:asciiTheme="minorHAnsi" w:hAnsiTheme="minorHAnsi" w:cstheme="minorHAnsi"/>
          <w:sz w:val="16"/>
          <w:szCs w:val="16"/>
        </w:rPr>
        <w:t xml:space="preserve"> den aşağı </w:t>
      </w:r>
      <w:proofErr w:type="spellStart"/>
      <w:r w:rsidRPr="00B029D1">
        <w:rPr>
          <w:rFonts w:asciiTheme="minorHAnsi" w:hAnsiTheme="minorHAnsi" w:cstheme="minorHAnsi"/>
          <w:sz w:val="16"/>
          <w:szCs w:val="16"/>
        </w:rPr>
        <w:t>olmamalıdır.Solenoid</w:t>
      </w:r>
      <w:proofErr w:type="spellEnd"/>
      <w:r w:rsidRPr="00B029D1">
        <w:rPr>
          <w:rFonts w:asciiTheme="minorHAnsi" w:hAnsiTheme="minorHAnsi" w:cstheme="minorHAnsi"/>
          <w:sz w:val="16"/>
          <w:szCs w:val="16"/>
        </w:rPr>
        <w:t xml:space="preserve"> vana 5 C – 49 C arasında % 100 verimlilikle </w:t>
      </w:r>
      <w:proofErr w:type="spellStart"/>
      <w:r w:rsidRPr="00B029D1">
        <w:rPr>
          <w:rFonts w:asciiTheme="minorHAnsi" w:hAnsiTheme="minorHAnsi" w:cstheme="minorHAnsi"/>
          <w:sz w:val="16"/>
          <w:szCs w:val="16"/>
        </w:rPr>
        <w:t>çalışmalıdır.Solenoid</w:t>
      </w:r>
      <w:proofErr w:type="spellEnd"/>
      <w:r w:rsidRPr="00B029D1">
        <w:rPr>
          <w:rFonts w:asciiTheme="minorHAnsi" w:hAnsiTheme="minorHAnsi" w:cstheme="minorHAnsi"/>
          <w:sz w:val="16"/>
          <w:szCs w:val="16"/>
        </w:rPr>
        <w:t xml:space="preserve"> vana tetikleme sistemi direkt olarak HFC-227ea silindirinin üzerinde veya yardımcı azot </w:t>
      </w:r>
      <w:proofErr w:type="spellStart"/>
      <w:r w:rsidRPr="00B029D1">
        <w:rPr>
          <w:rFonts w:asciiTheme="minorHAnsi" w:hAnsiTheme="minorHAnsi" w:cstheme="minorHAnsi"/>
          <w:sz w:val="16"/>
          <w:szCs w:val="16"/>
        </w:rPr>
        <w:t>sislindiri</w:t>
      </w:r>
      <w:proofErr w:type="spellEnd"/>
      <w:r w:rsidRPr="00B029D1">
        <w:rPr>
          <w:rFonts w:asciiTheme="minorHAnsi" w:hAnsiTheme="minorHAnsi" w:cstheme="minorHAnsi"/>
          <w:sz w:val="16"/>
          <w:szCs w:val="16"/>
        </w:rPr>
        <w:t xml:space="preserve"> üzerinde bulunacaktır.  Tetiklemede azot silindiri kullanılıyorsa,  en az 200 ml kapasiteli olacaktır. Azot silindirinin en az 60 barda dolumu yapılmış </w:t>
      </w:r>
      <w:proofErr w:type="spellStart"/>
      <w:proofErr w:type="gramStart"/>
      <w:r w:rsidRPr="00B029D1">
        <w:rPr>
          <w:rFonts w:asciiTheme="minorHAnsi" w:hAnsiTheme="minorHAnsi" w:cstheme="minorHAnsi"/>
          <w:sz w:val="16"/>
          <w:szCs w:val="16"/>
        </w:rPr>
        <w:t>olmalıdır.Solenoid</w:t>
      </w:r>
      <w:proofErr w:type="spellEnd"/>
      <w:proofErr w:type="gramEnd"/>
      <w:r w:rsidRPr="00B029D1">
        <w:rPr>
          <w:rFonts w:asciiTheme="minorHAnsi" w:hAnsiTheme="minorHAnsi" w:cstheme="minorHAnsi"/>
          <w:sz w:val="16"/>
          <w:szCs w:val="16"/>
        </w:rPr>
        <w:t xml:space="preserve"> vananın elektrikli veya manuel olarak tetiklenmesinden sonra vana grubu gazı direkt olarak mahalle gönderecektir. Tetiklemede azot silindir kullanılıyorsa, bu silindir devreye girecek ve basınçlı azot </w:t>
      </w:r>
      <w:proofErr w:type="gramStart"/>
      <w:r w:rsidRPr="00B029D1">
        <w:rPr>
          <w:rFonts w:asciiTheme="minorHAnsi" w:hAnsiTheme="minorHAnsi" w:cstheme="minorHAnsi"/>
          <w:sz w:val="16"/>
          <w:szCs w:val="16"/>
        </w:rPr>
        <w:t>gazı , pilot</w:t>
      </w:r>
      <w:proofErr w:type="gramEnd"/>
      <w:r w:rsidRPr="00B029D1">
        <w:rPr>
          <w:rFonts w:asciiTheme="minorHAnsi" w:hAnsiTheme="minorHAnsi" w:cstheme="minorHAnsi"/>
          <w:sz w:val="16"/>
          <w:szCs w:val="16"/>
        </w:rPr>
        <w:t xml:space="preserve"> hortumla silindir üzerinde yer alan va4na grubunu </w:t>
      </w:r>
      <w:proofErr w:type="spellStart"/>
      <w:r w:rsidRPr="00B029D1">
        <w:rPr>
          <w:rFonts w:asciiTheme="minorHAnsi" w:hAnsiTheme="minorHAnsi" w:cstheme="minorHAnsi"/>
          <w:sz w:val="16"/>
          <w:szCs w:val="16"/>
        </w:rPr>
        <w:t>tetikleyecektir.Azot</w:t>
      </w:r>
      <w:proofErr w:type="spellEnd"/>
      <w:r w:rsidRPr="00B029D1">
        <w:rPr>
          <w:rFonts w:asciiTheme="minorHAnsi" w:hAnsiTheme="minorHAnsi" w:cstheme="minorHAnsi"/>
          <w:sz w:val="16"/>
          <w:szCs w:val="16"/>
        </w:rPr>
        <w:t xml:space="preserve"> silindirlerle beraber </w:t>
      </w:r>
      <w:proofErr w:type="spellStart"/>
      <w:r w:rsidRPr="00B029D1">
        <w:rPr>
          <w:rFonts w:asciiTheme="minorHAnsi" w:hAnsiTheme="minorHAnsi" w:cstheme="minorHAnsi"/>
          <w:sz w:val="16"/>
          <w:szCs w:val="16"/>
        </w:rPr>
        <w:t>solenoid</w:t>
      </w:r>
      <w:proofErr w:type="spellEnd"/>
      <w:r w:rsidRPr="00B029D1">
        <w:rPr>
          <w:rFonts w:asciiTheme="minorHAnsi" w:hAnsiTheme="minorHAnsi" w:cstheme="minorHAnsi"/>
          <w:sz w:val="16"/>
          <w:szCs w:val="16"/>
        </w:rPr>
        <w:t xml:space="preserve"> vananın duvara olan montajı, özel bir destek elemanı ile yapılacaktır.</w:t>
      </w:r>
    </w:p>
    <w:p w:rsidR="008F3E69" w:rsidRDefault="008F3E69" w:rsidP="008F3E69">
      <w:pPr>
        <w:jc w:val="both"/>
        <w:rPr>
          <w:rFonts w:asciiTheme="minorHAnsi" w:hAnsiTheme="minorHAnsi" w:cstheme="minorHAnsi"/>
          <w:b/>
          <w:bCs/>
          <w:sz w:val="16"/>
          <w:szCs w:val="16"/>
        </w:rPr>
      </w:pPr>
      <w:r w:rsidRPr="00B029D1">
        <w:rPr>
          <w:rFonts w:asciiTheme="minorHAnsi" w:hAnsiTheme="minorHAnsi" w:cstheme="minorHAnsi"/>
          <w:b/>
          <w:bCs/>
          <w:sz w:val="16"/>
          <w:szCs w:val="16"/>
        </w:rPr>
        <w:t xml:space="preserve">5.5 Yardımcı Tetikleme Mekanizması </w:t>
      </w:r>
    </w:p>
    <w:p w:rsidR="008F3E69" w:rsidRPr="00B029D1"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t xml:space="preserve">Yardımcı tetik mekanizmasında  tetikleme işlemi </w:t>
      </w:r>
      <w:proofErr w:type="spellStart"/>
      <w:r w:rsidRPr="00B029D1">
        <w:rPr>
          <w:rFonts w:asciiTheme="minorHAnsi" w:hAnsiTheme="minorHAnsi" w:cstheme="minorHAnsi"/>
          <w:sz w:val="16"/>
          <w:szCs w:val="16"/>
        </w:rPr>
        <w:t>pnömatik</w:t>
      </w:r>
      <w:proofErr w:type="spellEnd"/>
      <w:r w:rsidRPr="00B029D1">
        <w:rPr>
          <w:rFonts w:asciiTheme="minorHAnsi" w:hAnsiTheme="minorHAnsi" w:cstheme="minorHAnsi"/>
          <w:sz w:val="16"/>
          <w:szCs w:val="16"/>
        </w:rPr>
        <w:t xml:space="preserve">/manuel </w:t>
      </w:r>
      <w:proofErr w:type="spellStart"/>
      <w:proofErr w:type="gramStart"/>
      <w:r w:rsidRPr="00B029D1">
        <w:rPr>
          <w:rFonts w:asciiTheme="minorHAnsi" w:hAnsiTheme="minorHAnsi" w:cstheme="minorHAnsi"/>
          <w:sz w:val="16"/>
          <w:szCs w:val="16"/>
        </w:rPr>
        <w:t>gerçekleşecektir.İkinci</w:t>
      </w:r>
      <w:proofErr w:type="spellEnd"/>
      <w:proofErr w:type="gramEnd"/>
      <w:r w:rsidRPr="00B029D1">
        <w:rPr>
          <w:rFonts w:asciiTheme="minorHAnsi" w:hAnsiTheme="minorHAnsi" w:cstheme="minorHAnsi"/>
          <w:sz w:val="16"/>
          <w:szCs w:val="16"/>
        </w:rPr>
        <w:t xml:space="preserve"> silindirden itibaren grubun tüm silindirlerinde yardımcı mekanizmalar kullanılacaktır. Yardımcı tetik mekanizmasında 2 pilot hortum kullanılacaktır. Biri silidir vanasına diğeri ise diğer yardımcı tetik mekanizmasına uzayacaktır. Son yardımcı tetik mekanizmasında ise sadece 1 pilot hortum kullanılacaktır.</w:t>
      </w:r>
    </w:p>
    <w:p w:rsidR="008F3E69" w:rsidRDefault="008F3E69" w:rsidP="008F3E69">
      <w:pPr>
        <w:jc w:val="both"/>
        <w:rPr>
          <w:rFonts w:asciiTheme="minorHAnsi" w:hAnsiTheme="minorHAnsi" w:cstheme="minorHAnsi"/>
          <w:b/>
          <w:bCs/>
          <w:sz w:val="16"/>
          <w:szCs w:val="16"/>
        </w:rPr>
      </w:pPr>
      <w:r w:rsidRPr="00B029D1">
        <w:rPr>
          <w:rFonts w:asciiTheme="minorHAnsi" w:hAnsiTheme="minorHAnsi" w:cstheme="minorHAnsi"/>
          <w:b/>
          <w:bCs/>
          <w:sz w:val="16"/>
          <w:szCs w:val="16"/>
        </w:rPr>
        <w:t xml:space="preserve">5.6 </w:t>
      </w:r>
      <w:proofErr w:type="spellStart"/>
      <w:r w:rsidRPr="00B029D1">
        <w:rPr>
          <w:rFonts w:asciiTheme="minorHAnsi" w:hAnsiTheme="minorHAnsi" w:cstheme="minorHAnsi"/>
          <w:b/>
          <w:bCs/>
          <w:sz w:val="16"/>
          <w:szCs w:val="16"/>
        </w:rPr>
        <w:t>Nozullar</w:t>
      </w:r>
      <w:proofErr w:type="spellEnd"/>
    </w:p>
    <w:p w:rsidR="008F3E69" w:rsidRPr="00B029D1" w:rsidRDefault="008F3E69" w:rsidP="008F3E69">
      <w:pPr>
        <w:jc w:val="both"/>
        <w:rPr>
          <w:rFonts w:asciiTheme="minorHAnsi" w:hAnsiTheme="minorHAnsi" w:cstheme="minorHAnsi"/>
          <w:sz w:val="16"/>
          <w:szCs w:val="16"/>
        </w:rPr>
      </w:pPr>
      <w:proofErr w:type="spellStart"/>
      <w:r w:rsidRPr="00B029D1">
        <w:rPr>
          <w:rFonts w:asciiTheme="minorHAnsi" w:hAnsiTheme="minorHAnsi" w:cstheme="minorHAnsi"/>
          <w:sz w:val="16"/>
          <w:szCs w:val="16"/>
        </w:rPr>
        <w:t>Nozullar</w:t>
      </w:r>
      <w:proofErr w:type="spellEnd"/>
      <w:r w:rsidRPr="00B029D1">
        <w:rPr>
          <w:rFonts w:asciiTheme="minorHAnsi" w:hAnsiTheme="minorHAnsi" w:cstheme="minorHAnsi"/>
          <w:sz w:val="16"/>
          <w:szCs w:val="16"/>
        </w:rPr>
        <w:t xml:space="preserve">, proje  ve hidrolik hesaplara göre elde edilecek sonuçlara uygun çap ve tipte olacaktır. </w:t>
      </w:r>
      <w:proofErr w:type="spellStart"/>
      <w:r w:rsidRPr="00B029D1">
        <w:rPr>
          <w:rFonts w:asciiTheme="minorHAnsi" w:hAnsiTheme="minorHAnsi" w:cstheme="minorHAnsi"/>
          <w:sz w:val="16"/>
          <w:szCs w:val="16"/>
        </w:rPr>
        <w:t>Nozullar</w:t>
      </w:r>
      <w:proofErr w:type="spellEnd"/>
      <w:r w:rsidRPr="00B029D1">
        <w:rPr>
          <w:rFonts w:asciiTheme="minorHAnsi" w:hAnsiTheme="minorHAnsi" w:cstheme="minorHAnsi"/>
          <w:sz w:val="16"/>
          <w:szCs w:val="16"/>
        </w:rPr>
        <w:t xml:space="preserve"> </w:t>
      </w:r>
      <w:proofErr w:type="spellStart"/>
      <w:r w:rsidRPr="00B029D1">
        <w:rPr>
          <w:rFonts w:asciiTheme="minorHAnsi" w:hAnsiTheme="minorHAnsi" w:cstheme="minorHAnsi"/>
          <w:sz w:val="16"/>
          <w:szCs w:val="16"/>
        </w:rPr>
        <w:t>aluminyum</w:t>
      </w:r>
      <w:proofErr w:type="spellEnd"/>
      <w:r w:rsidRPr="00B029D1">
        <w:rPr>
          <w:rFonts w:asciiTheme="minorHAnsi" w:hAnsiTheme="minorHAnsi" w:cstheme="minorHAnsi"/>
          <w:sz w:val="16"/>
          <w:szCs w:val="16"/>
        </w:rPr>
        <w:t xml:space="preserve"> veya pirinçten mamul </w:t>
      </w:r>
      <w:proofErr w:type="spellStart"/>
      <w:proofErr w:type="gramStart"/>
      <w:r w:rsidRPr="00B029D1">
        <w:rPr>
          <w:rFonts w:asciiTheme="minorHAnsi" w:hAnsiTheme="minorHAnsi" w:cstheme="minorHAnsi"/>
          <w:sz w:val="16"/>
          <w:szCs w:val="16"/>
        </w:rPr>
        <w:t>olacak.Hesaplamış</w:t>
      </w:r>
      <w:proofErr w:type="spellEnd"/>
      <w:proofErr w:type="gramEnd"/>
      <w:r w:rsidRPr="00B029D1">
        <w:rPr>
          <w:rFonts w:asciiTheme="minorHAnsi" w:hAnsiTheme="minorHAnsi" w:cstheme="minorHAnsi"/>
          <w:sz w:val="16"/>
          <w:szCs w:val="16"/>
        </w:rPr>
        <w:t xml:space="preserve"> miktardaki FM- 00 gazının korunacak ortama </w:t>
      </w:r>
      <w:proofErr w:type="spellStart"/>
      <w:r w:rsidRPr="00B029D1">
        <w:rPr>
          <w:rFonts w:asciiTheme="minorHAnsi" w:hAnsiTheme="minorHAnsi" w:cstheme="minorHAnsi"/>
          <w:sz w:val="16"/>
          <w:szCs w:val="16"/>
        </w:rPr>
        <w:t>max</w:t>
      </w:r>
      <w:proofErr w:type="spellEnd"/>
      <w:r w:rsidRPr="00B029D1">
        <w:rPr>
          <w:rFonts w:asciiTheme="minorHAnsi" w:hAnsiTheme="minorHAnsi" w:cstheme="minorHAnsi"/>
          <w:sz w:val="16"/>
          <w:szCs w:val="16"/>
        </w:rPr>
        <w:t xml:space="preserve">. 10 </w:t>
      </w:r>
      <w:proofErr w:type="spellStart"/>
      <w:r w:rsidRPr="00B029D1">
        <w:rPr>
          <w:rFonts w:asciiTheme="minorHAnsi" w:hAnsiTheme="minorHAnsi" w:cstheme="minorHAnsi"/>
          <w:sz w:val="16"/>
          <w:szCs w:val="16"/>
        </w:rPr>
        <w:t>sn</w:t>
      </w:r>
      <w:proofErr w:type="spellEnd"/>
      <w:r w:rsidRPr="00B029D1">
        <w:rPr>
          <w:rFonts w:asciiTheme="minorHAnsi" w:hAnsiTheme="minorHAnsi" w:cstheme="minorHAnsi"/>
          <w:sz w:val="16"/>
          <w:szCs w:val="16"/>
        </w:rPr>
        <w:t xml:space="preserve"> içerisinde boşalmasını sağlayacak sayıda ve çapta olacaktır. Duvar tipi </w:t>
      </w:r>
      <w:proofErr w:type="spellStart"/>
      <w:r w:rsidRPr="00B029D1">
        <w:rPr>
          <w:rFonts w:asciiTheme="minorHAnsi" w:hAnsiTheme="minorHAnsi" w:cstheme="minorHAnsi"/>
          <w:sz w:val="16"/>
          <w:szCs w:val="16"/>
        </w:rPr>
        <w:t>nozullar</w:t>
      </w:r>
      <w:proofErr w:type="spellEnd"/>
      <w:r w:rsidRPr="00B029D1">
        <w:rPr>
          <w:rFonts w:asciiTheme="minorHAnsi" w:hAnsiTheme="minorHAnsi" w:cstheme="minorHAnsi"/>
          <w:sz w:val="16"/>
          <w:szCs w:val="16"/>
        </w:rPr>
        <w:t xml:space="preserve"> 180 derece veya 360 derece merkezi </w:t>
      </w:r>
      <w:proofErr w:type="spellStart"/>
      <w:r w:rsidRPr="00B029D1">
        <w:rPr>
          <w:rFonts w:asciiTheme="minorHAnsi" w:hAnsiTheme="minorHAnsi" w:cstheme="minorHAnsi"/>
          <w:sz w:val="16"/>
          <w:szCs w:val="16"/>
        </w:rPr>
        <w:t>nozulların</w:t>
      </w:r>
      <w:proofErr w:type="spellEnd"/>
      <w:r w:rsidRPr="00B029D1">
        <w:rPr>
          <w:rFonts w:asciiTheme="minorHAnsi" w:hAnsiTheme="minorHAnsi" w:cstheme="minorHAnsi"/>
          <w:sz w:val="16"/>
          <w:szCs w:val="16"/>
        </w:rPr>
        <w:t xml:space="preserve"> boşaltma delikleri standart </w:t>
      </w:r>
      <w:proofErr w:type="spellStart"/>
      <w:proofErr w:type="gramStart"/>
      <w:r w:rsidRPr="00B029D1">
        <w:rPr>
          <w:rFonts w:asciiTheme="minorHAnsi" w:hAnsiTheme="minorHAnsi" w:cstheme="minorHAnsi"/>
          <w:sz w:val="16"/>
          <w:szCs w:val="16"/>
        </w:rPr>
        <w:t>olmalıdır.Hesap</w:t>
      </w:r>
      <w:proofErr w:type="spellEnd"/>
      <w:proofErr w:type="gramEnd"/>
      <w:r w:rsidRPr="00B029D1">
        <w:rPr>
          <w:rFonts w:asciiTheme="minorHAnsi" w:hAnsiTheme="minorHAnsi" w:cstheme="minorHAnsi"/>
          <w:sz w:val="16"/>
          <w:szCs w:val="16"/>
        </w:rPr>
        <w:t xml:space="preserve"> sonucu delinen diyafram </w:t>
      </w:r>
      <w:proofErr w:type="spellStart"/>
      <w:r w:rsidRPr="00B029D1">
        <w:rPr>
          <w:rFonts w:asciiTheme="minorHAnsi" w:hAnsiTheme="minorHAnsi" w:cstheme="minorHAnsi"/>
          <w:sz w:val="16"/>
          <w:szCs w:val="16"/>
        </w:rPr>
        <w:t>orifisi</w:t>
      </w:r>
      <w:proofErr w:type="spellEnd"/>
      <w:r w:rsidRPr="00B029D1">
        <w:rPr>
          <w:rFonts w:asciiTheme="minorHAnsi" w:hAnsiTheme="minorHAnsi" w:cstheme="minorHAnsi"/>
          <w:sz w:val="16"/>
          <w:szCs w:val="16"/>
        </w:rPr>
        <w:t xml:space="preserve"> ilgili </w:t>
      </w:r>
      <w:proofErr w:type="spellStart"/>
      <w:r w:rsidRPr="00B029D1">
        <w:rPr>
          <w:rFonts w:asciiTheme="minorHAnsi" w:hAnsiTheme="minorHAnsi" w:cstheme="minorHAnsi"/>
          <w:sz w:val="16"/>
          <w:szCs w:val="16"/>
        </w:rPr>
        <w:t>nozula</w:t>
      </w:r>
      <w:proofErr w:type="spellEnd"/>
      <w:r w:rsidRPr="00B029D1">
        <w:rPr>
          <w:rFonts w:asciiTheme="minorHAnsi" w:hAnsiTheme="minorHAnsi" w:cstheme="minorHAnsi"/>
          <w:sz w:val="16"/>
          <w:szCs w:val="16"/>
        </w:rPr>
        <w:t xml:space="preserve"> monte edilerek kalibrasyon sağlanmalıdır. ½”-2” çaplarda olabilecektir.</w:t>
      </w:r>
    </w:p>
    <w:p w:rsidR="008F3E69" w:rsidRDefault="008F3E69" w:rsidP="008F3E69">
      <w:pPr>
        <w:jc w:val="both"/>
        <w:rPr>
          <w:rFonts w:asciiTheme="minorHAnsi" w:hAnsiTheme="minorHAnsi" w:cstheme="minorHAnsi"/>
          <w:b/>
          <w:bCs/>
          <w:sz w:val="16"/>
          <w:szCs w:val="16"/>
        </w:rPr>
      </w:pPr>
      <w:r w:rsidRPr="00B029D1">
        <w:rPr>
          <w:rFonts w:asciiTheme="minorHAnsi" w:hAnsiTheme="minorHAnsi" w:cstheme="minorHAnsi"/>
          <w:b/>
          <w:bCs/>
          <w:sz w:val="16"/>
          <w:szCs w:val="16"/>
        </w:rPr>
        <w:t xml:space="preserve">5.7 </w:t>
      </w:r>
      <w:proofErr w:type="spellStart"/>
      <w:r w:rsidRPr="00B029D1">
        <w:rPr>
          <w:rFonts w:asciiTheme="minorHAnsi" w:hAnsiTheme="minorHAnsi" w:cstheme="minorHAnsi"/>
          <w:b/>
          <w:bCs/>
          <w:sz w:val="16"/>
          <w:szCs w:val="16"/>
        </w:rPr>
        <w:t>Kollektörler</w:t>
      </w:r>
      <w:proofErr w:type="spellEnd"/>
    </w:p>
    <w:p w:rsidR="008F3E69" w:rsidRPr="00B029D1"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t>İki veya daha fazla silindirden oluşan söndürme  gruplarında gaz akışının sağlıklı olarak ve aynı zamanda olmasının temin etmek üzere kolektör imal edilecektir.</w:t>
      </w:r>
    </w:p>
    <w:p w:rsidR="008F3E69" w:rsidRDefault="008F3E69" w:rsidP="008F3E69">
      <w:pPr>
        <w:jc w:val="both"/>
        <w:rPr>
          <w:rFonts w:asciiTheme="minorHAnsi" w:hAnsiTheme="minorHAnsi" w:cstheme="minorHAnsi"/>
          <w:b/>
          <w:bCs/>
          <w:sz w:val="16"/>
          <w:szCs w:val="16"/>
        </w:rPr>
      </w:pPr>
      <w:r w:rsidRPr="00B029D1">
        <w:rPr>
          <w:rFonts w:asciiTheme="minorHAnsi" w:hAnsiTheme="minorHAnsi" w:cstheme="minorHAnsi"/>
          <w:b/>
          <w:sz w:val="16"/>
          <w:szCs w:val="16"/>
        </w:rPr>
        <w:t xml:space="preserve">5.8 </w:t>
      </w:r>
      <w:r w:rsidRPr="00B029D1">
        <w:rPr>
          <w:rFonts w:asciiTheme="minorHAnsi" w:hAnsiTheme="minorHAnsi" w:cstheme="minorHAnsi"/>
          <w:b/>
          <w:bCs/>
          <w:sz w:val="16"/>
          <w:szCs w:val="16"/>
        </w:rPr>
        <w:t>Borular</w:t>
      </w:r>
    </w:p>
    <w:p w:rsidR="008F3E69" w:rsidRPr="00B029D1"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t>Dağıtım boruları, gazın kolektörden koruma yapılacak ortama taşınmasını sağlar.</w:t>
      </w:r>
      <w:r>
        <w:rPr>
          <w:rFonts w:asciiTheme="minorHAnsi" w:hAnsiTheme="minorHAnsi" w:cstheme="minorHAnsi"/>
          <w:sz w:val="16"/>
          <w:szCs w:val="16"/>
        </w:rPr>
        <w:t xml:space="preserve"> </w:t>
      </w:r>
      <w:r w:rsidRPr="00B029D1">
        <w:rPr>
          <w:rFonts w:asciiTheme="minorHAnsi" w:hAnsiTheme="minorHAnsi" w:cstheme="minorHAnsi"/>
          <w:sz w:val="16"/>
          <w:szCs w:val="16"/>
        </w:rPr>
        <w:t xml:space="preserve">Minimum 40bar dayanım basınçlı </w:t>
      </w:r>
      <w:proofErr w:type="spellStart"/>
      <w:r w:rsidRPr="00B029D1">
        <w:rPr>
          <w:rFonts w:asciiTheme="minorHAnsi" w:hAnsiTheme="minorHAnsi" w:cstheme="minorHAnsi"/>
          <w:sz w:val="16"/>
          <w:szCs w:val="16"/>
        </w:rPr>
        <w:t>fittingsler</w:t>
      </w:r>
      <w:proofErr w:type="spellEnd"/>
      <w:r w:rsidRPr="00B029D1">
        <w:rPr>
          <w:rFonts w:asciiTheme="minorHAnsi" w:hAnsiTheme="minorHAnsi" w:cstheme="minorHAnsi"/>
          <w:sz w:val="16"/>
          <w:szCs w:val="16"/>
        </w:rPr>
        <w:t xml:space="preserve"> çelikten imal edilmelidir. Borular tavana ve duvara çelik </w:t>
      </w:r>
      <w:proofErr w:type="spellStart"/>
      <w:r w:rsidRPr="00B029D1">
        <w:rPr>
          <w:rFonts w:asciiTheme="minorHAnsi" w:hAnsiTheme="minorHAnsi" w:cstheme="minorHAnsi"/>
          <w:sz w:val="16"/>
          <w:szCs w:val="16"/>
        </w:rPr>
        <w:t>dubel</w:t>
      </w:r>
      <w:proofErr w:type="spellEnd"/>
      <w:r w:rsidRPr="00B029D1">
        <w:rPr>
          <w:rFonts w:asciiTheme="minorHAnsi" w:hAnsiTheme="minorHAnsi" w:cstheme="minorHAnsi"/>
          <w:sz w:val="16"/>
          <w:szCs w:val="16"/>
        </w:rPr>
        <w:t xml:space="preserve"> ile özel askı elemanları ile bağlanır. </w:t>
      </w:r>
    </w:p>
    <w:p w:rsidR="008F3E69" w:rsidRDefault="008F3E69" w:rsidP="008F3E69">
      <w:pPr>
        <w:jc w:val="both"/>
        <w:rPr>
          <w:rFonts w:asciiTheme="minorHAnsi" w:hAnsiTheme="minorHAnsi" w:cstheme="minorHAnsi"/>
          <w:b/>
          <w:bCs/>
          <w:sz w:val="16"/>
          <w:szCs w:val="16"/>
        </w:rPr>
      </w:pPr>
      <w:r w:rsidRPr="00B029D1">
        <w:rPr>
          <w:rFonts w:asciiTheme="minorHAnsi" w:hAnsiTheme="minorHAnsi" w:cstheme="minorHAnsi"/>
          <w:b/>
          <w:bCs/>
          <w:sz w:val="16"/>
          <w:szCs w:val="16"/>
        </w:rPr>
        <w:t>5.9 Montaj destek elemanları</w:t>
      </w:r>
    </w:p>
    <w:p w:rsidR="008F3E69" w:rsidRPr="00B029D1"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t xml:space="preserve">Silindirlerin, düşmesini engellemek ve </w:t>
      </w:r>
      <w:proofErr w:type="spellStart"/>
      <w:r w:rsidRPr="00B029D1">
        <w:rPr>
          <w:rFonts w:asciiTheme="minorHAnsi" w:hAnsiTheme="minorHAnsi" w:cstheme="minorHAnsi"/>
          <w:sz w:val="16"/>
          <w:szCs w:val="16"/>
        </w:rPr>
        <w:t>rijit</w:t>
      </w:r>
      <w:proofErr w:type="spellEnd"/>
      <w:r w:rsidRPr="00B029D1">
        <w:rPr>
          <w:rFonts w:asciiTheme="minorHAnsi" w:hAnsiTheme="minorHAnsi" w:cstheme="minorHAnsi"/>
          <w:sz w:val="16"/>
          <w:szCs w:val="16"/>
        </w:rPr>
        <w:t xml:space="preserve"> bir montaj elde edebilmek için, her silindir için yapılmış özel bir çelikten üretilmiş şerit halinde </w:t>
      </w:r>
      <w:proofErr w:type="spellStart"/>
      <w:r w:rsidRPr="00B029D1">
        <w:rPr>
          <w:rFonts w:asciiTheme="minorHAnsi" w:hAnsiTheme="minorHAnsi" w:cstheme="minorHAnsi"/>
          <w:sz w:val="16"/>
          <w:szCs w:val="16"/>
        </w:rPr>
        <w:t>ankraj</w:t>
      </w:r>
      <w:proofErr w:type="spellEnd"/>
      <w:r w:rsidRPr="00B029D1">
        <w:rPr>
          <w:rFonts w:asciiTheme="minorHAnsi" w:hAnsiTheme="minorHAnsi" w:cstheme="minorHAnsi"/>
          <w:sz w:val="16"/>
          <w:szCs w:val="16"/>
        </w:rPr>
        <w:t xml:space="preserve"> </w:t>
      </w:r>
      <w:proofErr w:type="spellStart"/>
      <w:proofErr w:type="gramStart"/>
      <w:r w:rsidRPr="00B029D1">
        <w:rPr>
          <w:rFonts w:asciiTheme="minorHAnsi" w:hAnsiTheme="minorHAnsi" w:cstheme="minorHAnsi"/>
          <w:sz w:val="16"/>
          <w:szCs w:val="16"/>
        </w:rPr>
        <w:t>kullanılacaktır.Destek</w:t>
      </w:r>
      <w:proofErr w:type="spellEnd"/>
      <w:proofErr w:type="gramEnd"/>
      <w:r w:rsidRPr="00B029D1">
        <w:rPr>
          <w:rFonts w:asciiTheme="minorHAnsi" w:hAnsiTheme="minorHAnsi" w:cstheme="minorHAnsi"/>
          <w:sz w:val="16"/>
          <w:szCs w:val="16"/>
        </w:rPr>
        <w:t xml:space="preserve"> elemanlarının duvara montajının yapılması için en az 40 x 40 x 4 mm galvaniz profil kullanılacaktır.</w:t>
      </w:r>
      <w:r w:rsidRPr="00B029D1">
        <w:rPr>
          <w:rFonts w:asciiTheme="minorHAnsi" w:hAnsiTheme="minorHAnsi" w:cstheme="minorHAnsi"/>
          <w:sz w:val="16"/>
          <w:szCs w:val="16"/>
        </w:rPr>
        <w:br/>
      </w:r>
    </w:p>
    <w:p w:rsidR="008F3E69" w:rsidRDefault="008F3E69" w:rsidP="008F3E69">
      <w:pPr>
        <w:spacing w:after="0" w:line="240" w:lineRule="auto"/>
        <w:jc w:val="both"/>
        <w:rPr>
          <w:rFonts w:asciiTheme="minorHAnsi" w:hAnsiTheme="minorHAnsi" w:cstheme="minorHAnsi"/>
          <w:b/>
          <w:bCs/>
          <w:sz w:val="16"/>
          <w:szCs w:val="16"/>
        </w:rPr>
      </w:pPr>
      <w:r>
        <w:rPr>
          <w:rFonts w:asciiTheme="minorHAnsi" w:hAnsiTheme="minorHAnsi" w:cstheme="minorHAnsi"/>
          <w:b/>
          <w:bCs/>
          <w:sz w:val="16"/>
          <w:szCs w:val="16"/>
        </w:rPr>
        <w:t xml:space="preserve">6. </w:t>
      </w:r>
      <w:r w:rsidRPr="00B029D1">
        <w:rPr>
          <w:rFonts w:asciiTheme="minorHAnsi" w:hAnsiTheme="minorHAnsi" w:cstheme="minorHAnsi"/>
          <w:b/>
          <w:bCs/>
          <w:sz w:val="16"/>
          <w:szCs w:val="16"/>
        </w:rPr>
        <w:t>Yangın Söndürme Kontrol Sistemi</w:t>
      </w:r>
    </w:p>
    <w:p w:rsidR="008F3E69" w:rsidRDefault="008F3E69" w:rsidP="008F3E69">
      <w:pPr>
        <w:ind w:left="360"/>
        <w:jc w:val="both"/>
        <w:rPr>
          <w:rFonts w:asciiTheme="minorHAnsi" w:hAnsiTheme="minorHAnsi" w:cstheme="minorHAnsi"/>
          <w:b/>
          <w:bCs/>
          <w:sz w:val="16"/>
          <w:szCs w:val="16"/>
        </w:rPr>
      </w:pPr>
      <w:r w:rsidRPr="00B029D1">
        <w:rPr>
          <w:rFonts w:asciiTheme="minorHAnsi" w:hAnsiTheme="minorHAnsi" w:cstheme="minorHAnsi"/>
          <w:b/>
          <w:bCs/>
          <w:sz w:val="16"/>
          <w:szCs w:val="16"/>
        </w:rPr>
        <w:t xml:space="preserve">6.1 Söndürme Kontrol Paneli </w:t>
      </w:r>
    </w:p>
    <w:p w:rsidR="008F3E69" w:rsidRPr="00B029D1" w:rsidRDefault="008F3E69" w:rsidP="008F3E69">
      <w:pPr>
        <w:ind w:left="360"/>
        <w:jc w:val="both"/>
        <w:rPr>
          <w:rFonts w:asciiTheme="minorHAnsi" w:hAnsiTheme="minorHAnsi" w:cstheme="minorHAnsi"/>
          <w:sz w:val="16"/>
          <w:szCs w:val="16"/>
        </w:rPr>
      </w:pPr>
      <w:r w:rsidRPr="00B029D1">
        <w:rPr>
          <w:rFonts w:asciiTheme="minorHAnsi" w:hAnsiTheme="minorHAnsi" w:cstheme="minorHAnsi"/>
          <w:sz w:val="16"/>
          <w:szCs w:val="16"/>
        </w:rPr>
        <w:t xml:space="preserve">Kontrol paneli mikro işlemcili olmalıdır. Kontrol paneli çapraz bölge (Cross </w:t>
      </w:r>
      <w:proofErr w:type="spellStart"/>
      <w:r w:rsidRPr="00B029D1">
        <w:rPr>
          <w:rFonts w:asciiTheme="minorHAnsi" w:hAnsiTheme="minorHAnsi" w:cstheme="minorHAnsi"/>
          <w:sz w:val="16"/>
          <w:szCs w:val="16"/>
        </w:rPr>
        <w:t>Zone</w:t>
      </w:r>
      <w:proofErr w:type="spellEnd"/>
      <w:r w:rsidRPr="00B029D1">
        <w:rPr>
          <w:rFonts w:asciiTheme="minorHAnsi" w:hAnsiTheme="minorHAnsi" w:cstheme="minorHAnsi"/>
          <w:sz w:val="16"/>
          <w:szCs w:val="16"/>
        </w:rPr>
        <w:t xml:space="preserve">) prensibine göre çalışacaktır. İki adet 7Ah 12VDC kurşun asit aküsü ile beraber olacaktır. Yeterli sayıda durum LED göstergesi ve hata LED göstergesine sahip olmalıdır. Programlanabilir gecikme, alarm rölesine ve başlatma düğmesine sahip </w:t>
      </w:r>
      <w:proofErr w:type="spellStart"/>
      <w:proofErr w:type="gramStart"/>
      <w:r w:rsidRPr="00B029D1">
        <w:rPr>
          <w:rFonts w:asciiTheme="minorHAnsi" w:hAnsiTheme="minorHAnsi" w:cstheme="minorHAnsi"/>
          <w:sz w:val="16"/>
          <w:szCs w:val="16"/>
        </w:rPr>
        <w:t>olmalıdır.Gecikme</w:t>
      </w:r>
      <w:proofErr w:type="spellEnd"/>
      <w:proofErr w:type="gramEnd"/>
      <w:r w:rsidRPr="00B029D1">
        <w:rPr>
          <w:rFonts w:asciiTheme="minorHAnsi" w:hAnsiTheme="minorHAnsi" w:cstheme="minorHAnsi"/>
          <w:sz w:val="16"/>
          <w:szCs w:val="16"/>
        </w:rPr>
        <w:t xml:space="preserve"> süresi 0-60sn arasında programlanabilmelidir. Panel kapağı üzerinde onaylama (</w:t>
      </w:r>
      <w:proofErr w:type="spellStart"/>
      <w:r w:rsidRPr="00B029D1">
        <w:rPr>
          <w:rFonts w:asciiTheme="minorHAnsi" w:hAnsiTheme="minorHAnsi" w:cstheme="minorHAnsi"/>
          <w:sz w:val="16"/>
          <w:szCs w:val="16"/>
        </w:rPr>
        <w:t>acknowledge</w:t>
      </w:r>
      <w:proofErr w:type="spellEnd"/>
      <w:r w:rsidRPr="00B029D1">
        <w:rPr>
          <w:rFonts w:asciiTheme="minorHAnsi" w:hAnsiTheme="minorHAnsi" w:cstheme="minorHAnsi"/>
          <w:sz w:val="16"/>
          <w:szCs w:val="16"/>
        </w:rPr>
        <w:t>), harici siren susturma(</w:t>
      </w:r>
      <w:proofErr w:type="spellStart"/>
      <w:r w:rsidRPr="00B029D1">
        <w:rPr>
          <w:rFonts w:asciiTheme="minorHAnsi" w:hAnsiTheme="minorHAnsi" w:cstheme="minorHAnsi"/>
          <w:sz w:val="16"/>
          <w:szCs w:val="16"/>
        </w:rPr>
        <w:t>signal</w:t>
      </w:r>
      <w:proofErr w:type="spellEnd"/>
      <w:r w:rsidRPr="00B029D1">
        <w:rPr>
          <w:rFonts w:asciiTheme="minorHAnsi" w:hAnsiTheme="minorHAnsi" w:cstheme="minorHAnsi"/>
          <w:sz w:val="16"/>
          <w:szCs w:val="16"/>
        </w:rPr>
        <w:t xml:space="preserve"> silence), </w:t>
      </w:r>
      <w:proofErr w:type="spellStart"/>
      <w:r w:rsidRPr="00B029D1">
        <w:rPr>
          <w:rFonts w:asciiTheme="minorHAnsi" w:hAnsiTheme="minorHAnsi" w:cstheme="minorHAnsi"/>
          <w:sz w:val="16"/>
          <w:szCs w:val="16"/>
        </w:rPr>
        <w:t>reset</w:t>
      </w:r>
      <w:proofErr w:type="spellEnd"/>
      <w:r w:rsidRPr="00B029D1">
        <w:rPr>
          <w:rFonts w:asciiTheme="minorHAnsi" w:hAnsiTheme="minorHAnsi" w:cstheme="minorHAnsi"/>
          <w:sz w:val="16"/>
          <w:szCs w:val="16"/>
        </w:rPr>
        <w:t>, devre dışı bırakma (</w:t>
      </w:r>
      <w:proofErr w:type="spellStart"/>
      <w:r w:rsidRPr="00B029D1">
        <w:rPr>
          <w:rFonts w:asciiTheme="minorHAnsi" w:hAnsiTheme="minorHAnsi" w:cstheme="minorHAnsi"/>
          <w:sz w:val="16"/>
          <w:szCs w:val="16"/>
        </w:rPr>
        <w:t>output</w:t>
      </w:r>
      <w:proofErr w:type="spellEnd"/>
      <w:r w:rsidRPr="00B029D1">
        <w:rPr>
          <w:rFonts w:asciiTheme="minorHAnsi" w:hAnsiTheme="minorHAnsi" w:cstheme="minorHAnsi"/>
          <w:sz w:val="16"/>
          <w:szCs w:val="16"/>
        </w:rPr>
        <w:t xml:space="preserve"> </w:t>
      </w:r>
      <w:proofErr w:type="spellStart"/>
      <w:r w:rsidRPr="00B029D1">
        <w:rPr>
          <w:rFonts w:asciiTheme="minorHAnsi" w:hAnsiTheme="minorHAnsi" w:cstheme="minorHAnsi"/>
          <w:sz w:val="16"/>
          <w:szCs w:val="16"/>
        </w:rPr>
        <w:t>disable</w:t>
      </w:r>
      <w:proofErr w:type="spellEnd"/>
      <w:r w:rsidRPr="00B029D1">
        <w:rPr>
          <w:rFonts w:asciiTheme="minorHAnsi" w:hAnsiTheme="minorHAnsi" w:cstheme="minorHAnsi"/>
          <w:sz w:val="16"/>
          <w:szCs w:val="16"/>
        </w:rPr>
        <w:t xml:space="preserve">) butonu bulunmalıdır. Devre dışı bırakma butonu siren ve/veya </w:t>
      </w:r>
      <w:proofErr w:type="spellStart"/>
      <w:r w:rsidRPr="00B029D1">
        <w:rPr>
          <w:rFonts w:asciiTheme="minorHAnsi" w:hAnsiTheme="minorHAnsi" w:cstheme="minorHAnsi"/>
          <w:sz w:val="16"/>
          <w:szCs w:val="16"/>
        </w:rPr>
        <w:t>solenoidleri</w:t>
      </w:r>
      <w:proofErr w:type="spellEnd"/>
      <w:r w:rsidRPr="00B029D1">
        <w:rPr>
          <w:rFonts w:asciiTheme="minorHAnsi" w:hAnsiTheme="minorHAnsi" w:cstheme="minorHAnsi"/>
          <w:sz w:val="16"/>
          <w:szCs w:val="16"/>
        </w:rPr>
        <w:t xml:space="preserve"> devre dışı bırakabilme özelliğine sahip olacaktır.</w:t>
      </w:r>
    </w:p>
    <w:p w:rsidR="008F3E69"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t>Söndürme paneli üzerinde aşağıdaki fonksiyonlar izlenebilir olmalıdır.</w:t>
      </w:r>
    </w:p>
    <w:p w:rsidR="008F3E69" w:rsidRDefault="008F3E69" w:rsidP="008F3E69">
      <w:pPr>
        <w:rPr>
          <w:rFonts w:asciiTheme="minorHAnsi" w:hAnsiTheme="minorHAnsi" w:cstheme="minorHAnsi"/>
          <w:b/>
          <w:bCs/>
          <w:sz w:val="16"/>
          <w:szCs w:val="16"/>
        </w:rPr>
      </w:pPr>
      <w:r w:rsidRPr="00B029D1">
        <w:rPr>
          <w:rFonts w:asciiTheme="minorHAnsi" w:hAnsiTheme="minorHAnsi" w:cstheme="minorHAnsi"/>
          <w:sz w:val="16"/>
          <w:szCs w:val="16"/>
        </w:rPr>
        <w:lastRenderedPageBreak/>
        <w:t>- Sistem devrede</w:t>
      </w:r>
      <w:r w:rsidRPr="00B029D1">
        <w:rPr>
          <w:rFonts w:asciiTheme="minorHAnsi" w:hAnsiTheme="minorHAnsi" w:cstheme="minorHAnsi"/>
          <w:sz w:val="16"/>
          <w:szCs w:val="16"/>
        </w:rPr>
        <w:br/>
        <w:t>- Sistem hatası</w:t>
      </w:r>
      <w:r w:rsidRPr="00B029D1">
        <w:rPr>
          <w:rFonts w:asciiTheme="minorHAnsi" w:hAnsiTheme="minorHAnsi" w:cstheme="minorHAnsi"/>
          <w:sz w:val="16"/>
          <w:szCs w:val="16"/>
        </w:rPr>
        <w:br/>
        <w:t xml:space="preserve">- </w:t>
      </w:r>
      <w:proofErr w:type="spellStart"/>
      <w:r w:rsidRPr="00B029D1">
        <w:rPr>
          <w:rFonts w:asciiTheme="minorHAnsi" w:hAnsiTheme="minorHAnsi" w:cstheme="minorHAnsi"/>
          <w:sz w:val="16"/>
          <w:szCs w:val="16"/>
        </w:rPr>
        <w:t>Zone</w:t>
      </w:r>
      <w:proofErr w:type="spellEnd"/>
      <w:r w:rsidRPr="00B029D1">
        <w:rPr>
          <w:rFonts w:asciiTheme="minorHAnsi" w:hAnsiTheme="minorHAnsi" w:cstheme="minorHAnsi"/>
          <w:sz w:val="16"/>
          <w:szCs w:val="16"/>
        </w:rPr>
        <w:t xml:space="preserve"> hatası</w:t>
      </w:r>
      <w:r w:rsidRPr="00B029D1">
        <w:rPr>
          <w:rFonts w:asciiTheme="minorHAnsi" w:hAnsiTheme="minorHAnsi" w:cstheme="minorHAnsi"/>
          <w:sz w:val="16"/>
          <w:szCs w:val="16"/>
        </w:rPr>
        <w:br/>
        <w:t>- Boşaltma hatası</w:t>
      </w:r>
      <w:r w:rsidRPr="00B029D1">
        <w:rPr>
          <w:rFonts w:asciiTheme="minorHAnsi" w:hAnsiTheme="minorHAnsi" w:cstheme="minorHAnsi"/>
          <w:sz w:val="16"/>
          <w:szCs w:val="16"/>
        </w:rPr>
        <w:br/>
        <w:t xml:space="preserve">- </w:t>
      </w:r>
      <w:proofErr w:type="spellStart"/>
      <w:r w:rsidRPr="00B029D1">
        <w:rPr>
          <w:rFonts w:asciiTheme="minorHAnsi" w:hAnsiTheme="minorHAnsi" w:cstheme="minorHAnsi"/>
          <w:sz w:val="16"/>
          <w:szCs w:val="16"/>
        </w:rPr>
        <w:t>Zone</w:t>
      </w:r>
      <w:proofErr w:type="spellEnd"/>
      <w:r w:rsidRPr="00B029D1">
        <w:rPr>
          <w:rFonts w:asciiTheme="minorHAnsi" w:hAnsiTheme="minorHAnsi" w:cstheme="minorHAnsi"/>
          <w:sz w:val="16"/>
          <w:szCs w:val="16"/>
        </w:rPr>
        <w:t xml:space="preserve">  alarm</w:t>
      </w:r>
      <w:r w:rsidRPr="00B029D1">
        <w:rPr>
          <w:rFonts w:asciiTheme="minorHAnsi" w:hAnsiTheme="minorHAnsi" w:cstheme="minorHAnsi"/>
          <w:sz w:val="16"/>
          <w:szCs w:val="16"/>
        </w:rPr>
        <w:br/>
        <w:t>- Alarm ses kesme</w:t>
      </w:r>
      <w:r w:rsidRPr="00B029D1">
        <w:rPr>
          <w:rFonts w:asciiTheme="minorHAnsi" w:hAnsiTheme="minorHAnsi" w:cstheme="minorHAnsi"/>
          <w:sz w:val="16"/>
          <w:szCs w:val="16"/>
        </w:rPr>
        <w:br/>
        <w:t xml:space="preserve">- </w:t>
      </w:r>
      <w:proofErr w:type="spellStart"/>
      <w:r w:rsidRPr="00B029D1">
        <w:rPr>
          <w:rFonts w:asciiTheme="minorHAnsi" w:hAnsiTheme="minorHAnsi" w:cstheme="minorHAnsi"/>
          <w:sz w:val="16"/>
          <w:szCs w:val="16"/>
        </w:rPr>
        <w:t>Abort</w:t>
      </w:r>
      <w:proofErr w:type="spellEnd"/>
      <w:r w:rsidRPr="00B029D1">
        <w:rPr>
          <w:rFonts w:asciiTheme="minorHAnsi" w:hAnsiTheme="minorHAnsi" w:cstheme="minorHAnsi"/>
          <w:sz w:val="16"/>
          <w:szCs w:val="16"/>
        </w:rPr>
        <w:t xml:space="preserve"> hatası</w:t>
      </w:r>
      <w:r w:rsidRPr="00B029D1">
        <w:rPr>
          <w:rFonts w:asciiTheme="minorHAnsi" w:hAnsiTheme="minorHAnsi" w:cstheme="minorHAnsi"/>
          <w:sz w:val="16"/>
          <w:szCs w:val="16"/>
        </w:rPr>
        <w:br/>
      </w:r>
      <w:r w:rsidRPr="00B029D1">
        <w:rPr>
          <w:rFonts w:asciiTheme="minorHAnsi" w:hAnsiTheme="minorHAnsi" w:cstheme="minorHAnsi"/>
          <w:sz w:val="16"/>
          <w:szCs w:val="16"/>
        </w:rPr>
        <w:br/>
        <w:t>Söndürme paneli aşağıdaki özelliklerde olmalıdır.</w:t>
      </w:r>
      <w:r w:rsidRPr="00B029D1">
        <w:rPr>
          <w:rFonts w:asciiTheme="minorHAnsi" w:hAnsiTheme="minorHAnsi" w:cstheme="minorHAnsi"/>
          <w:sz w:val="16"/>
          <w:szCs w:val="16"/>
        </w:rPr>
        <w:br/>
        <w:t xml:space="preserve">3 adet </w:t>
      </w:r>
      <w:proofErr w:type="spellStart"/>
      <w:r w:rsidRPr="00B029D1">
        <w:rPr>
          <w:rFonts w:asciiTheme="minorHAnsi" w:hAnsiTheme="minorHAnsi" w:cstheme="minorHAnsi"/>
          <w:sz w:val="16"/>
          <w:szCs w:val="16"/>
        </w:rPr>
        <w:t>dedektör</w:t>
      </w:r>
      <w:proofErr w:type="spellEnd"/>
      <w:r w:rsidRPr="00B029D1">
        <w:rPr>
          <w:rFonts w:asciiTheme="minorHAnsi" w:hAnsiTheme="minorHAnsi" w:cstheme="minorHAnsi"/>
          <w:sz w:val="16"/>
          <w:szCs w:val="16"/>
        </w:rPr>
        <w:t xml:space="preserve"> </w:t>
      </w:r>
      <w:proofErr w:type="spellStart"/>
      <w:r w:rsidRPr="00B029D1">
        <w:rPr>
          <w:rFonts w:asciiTheme="minorHAnsi" w:hAnsiTheme="minorHAnsi" w:cstheme="minorHAnsi"/>
          <w:sz w:val="16"/>
          <w:szCs w:val="16"/>
        </w:rPr>
        <w:t>zon</w:t>
      </w:r>
      <w:proofErr w:type="spellEnd"/>
      <w:r w:rsidRPr="00B029D1">
        <w:rPr>
          <w:rFonts w:asciiTheme="minorHAnsi" w:hAnsiTheme="minorHAnsi" w:cstheme="minorHAnsi"/>
          <w:sz w:val="16"/>
          <w:szCs w:val="16"/>
        </w:rPr>
        <w:t xml:space="preserve"> çıkışı</w:t>
      </w:r>
      <w:r w:rsidRPr="00B029D1">
        <w:rPr>
          <w:rFonts w:asciiTheme="minorHAnsi" w:hAnsiTheme="minorHAnsi" w:cstheme="minorHAnsi"/>
          <w:sz w:val="16"/>
          <w:szCs w:val="16"/>
        </w:rPr>
        <w:br/>
        <w:t xml:space="preserve">(3. </w:t>
      </w:r>
      <w:proofErr w:type="spellStart"/>
      <w:r w:rsidRPr="00B029D1">
        <w:rPr>
          <w:rFonts w:asciiTheme="minorHAnsi" w:hAnsiTheme="minorHAnsi" w:cstheme="minorHAnsi"/>
          <w:sz w:val="16"/>
          <w:szCs w:val="16"/>
        </w:rPr>
        <w:t>zon</w:t>
      </w:r>
      <w:proofErr w:type="spellEnd"/>
      <w:r w:rsidRPr="00B029D1">
        <w:rPr>
          <w:rFonts w:asciiTheme="minorHAnsi" w:hAnsiTheme="minorHAnsi" w:cstheme="minorHAnsi"/>
          <w:sz w:val="16"/>
          <w:szCs w:val="16"/>
        </w:rPr>
        <w:t xml:space="preserve"> algılama </w:t>
      </w:r>
      <w:proofErr w:type="spellStart"/>
      <w:r w:rsidRPr="00B029D1">
        <w:rPr>
          <w:rFonts w:asciiTheme="minorHAnsi" w:hAnsiTheme="minorHAnsi" w:cstheme="minorHAnsi"/>
          <w:sz w:val="16"/>
          <w:szCs w:val="16"/>
        </w:rPr>
        <w:t>zonu</w:t>
      </w:r>
      <w:proofErr w:type="spellEnd"/>
      <w:r w:rsidRPr="00B029D1">
        <w:rPr>
          <w:rFonts w:asciiTheme="minorHAnsi" w:hAnsiTheme="minorHAnsi" w:cstheme="minorHAnsi"/>
          <w:sz w:val="16"/>
          <w:szCs w:val="16"/>
        </w:rPr>
        <w:t xml:space="preserve"> olarak kullanılabilir.)</w:t>
      </w:r>
      <w:r w:rsidRPr="00B029D1">
        <w:rPr>
          <w:rFonts w:asciiTheme="minorHAnsi" w:hAnsiTheme="minorHAnsi" w:cstheme="minorHAnsi"/>
          <w:sz w:val="16"/>
          <w:szCs w:val="16"/>
        </w:rPr>
        <w:br/>
        <w:t xml:space="preserve">1 adet boşaltma çıkışı </w:t>
      </w:r>
      <w:r w:rsidRPr="00B029D1">
        <w:rPr>
          <w:rFonts w:asciiTheme="minorHAnsi" w:hAnsiTheme="minorHAnsi" w:cstheme="minorHAnsi"/>
          <w:sz w:val="16"/>
          <w:szCs w:val="16"/>
        </w:rPr>
        <w:br/>
        <w:t>2 adet kontak (3 Amper @ 30 VDC)</w:t>
      </w:r>
      <w:r w:rsidRPr="00B029D1">
        <w:rPr>
          <w:rFonts w:asciiTheme="minorHAnsi" w:hAnsiTheme="minorHAnsi" w:cstheme="minorHAnsi"/>
          <w:sz w:val="16"/>
          <w:szCs w:val="16"/>
        </w:rPr>
        <w:br/>
        <w:t>1 adet izleme çıkışı (</w:t>
      </w:r>
      <w:proofErr w:type="spellStart"/>
      <w:r w:rsidRPr="00B029D1">
        <w:rPr>
          <w:rFonts w:asciiTheme="minorHAnsi" w:hAnsiTheme="minorHAnsi" w:cstheme="minorHAnsi"/>
          <w:sz w:val="16"/>
          <w:szCs w:val="16"/>
        </w:rPr>
        <w:t>Örn;Düşük</w:t>
      </w:r>
      <w:proofErr w:type="spellEnd"/>
      <w:r w:rsidRPr="00B029D1">
        <w:rPr>
          <w:rFonts w:asciiTheme="minorHAnsi" w:hAnsiTheme="minorHAnsi" w:cstheme="minorHAnsi"/>
          <w:sz w:val="16"/>
          <w:szCs w:val="16"/>
        </w:rPr>
        <w:t xml:space="preserve"> Basınç Alarmı, Kapı açıldı bilgisi)</w:t>
      </w:r>
      <w:r w:rsidRPr="00B029D1">
        <w:rPr>
          <w:rFonts w:asciiTheme="minorHAnsi" w:hAnsiTheme="minorHAnsi" w:cstheme="minorHAnsi"/>
          <w:sz w:val="16"/>
          <w:szCs w:val="16"/>
        </w:rPr>
        <w:br/>
        <w:t>1 adet bekletme butonu giriş çıkışı</w:t>
      </w:r>
      <w:r w:rsidRPr="00B029D1">
        <w:rPr>
          <w:rFonts w:asciiTheme="minorHAnsi" w:hAnsiTheme="minorHAnsi" w:cstheme="minorHAnsi"/>
          <w:sz w:val="16"/>
          <w:szCs w:val="16"/>
        </w:rPr>
        <w:br/>
        <w:t>1 adet boşaltma butonu giriş çıkışı</w:t>
      </w:r>
      <w:r w:rsidRPr="00B029D1">
        <w:rPr>
          <w:rFonts w:asciiTheme="minorHAnsi" w:hAnsiTheme="minorHAnsi" w:cstheme="minorHAnsi"/>
          <w:sz w:val="16"/>
          <w:szCs w:val="16"/>
        </w:rPr>
        <w:br/>
        <w:t xml:space="preserve">3 adet uyarı cihazı çıkışı (siren vb. </w:t>
      </w:r>
      <w:proofErr w:type="spellStart"/>
      <w:r w:rsidRPr="00B029D1">
        <w:rPr>
          <w:rFonts w:asciiTheme="minorHAnsi" w:hAnsiTheme="minorHAnsi" w:cstheme="minorHAnsi"/>
          <w:sz w:val="16"/>
          <w:szCs w:val="16"/>
        </w:rPr>
        <w:t>Için</w:t>
      </w:r>
      <w:proofErr w:type="spellEnd"/>
      <w:r w:rsidRPr="00B029D1">
        <w:rPr>
          <w:rFonts w:asciiTheme="minorHAnsi" w:hAnsiTheme="minorHAnsi" w:cstheme="minorHAnsi"/>
          <w:sz w:val="16"/>
          <w:szCs w:val="16"/>
        </w:rPr>
        <w:t>)</w:t>
      </w:r>
      <w:r w:rsidRPr="00B029D1">
        <w:rPr>
          <w:rFonts w:asciiTheme="minorHAnsi" w:hAnsiTheme="minorHAnsi" w:cstheme="minorHAnsi"/>
          <w:sz w:val="16"/>
          <w:szCs w:val="16"/>
        </w:rPr>
        <w:br/>
      </w:r>
      <w:r w:rsidRPr="00B029D1">
        <w:rPr>
          <w:rFonts w:asciiTheme="minorHAnsi" w:hAnsiTheme="minorHAnsi" w:cstheme="minorHAnsi"/>
          <w:sz w:val="16"/>
          <w:szCs w:val="16"/>
        </w:rPr>
        <w:br/>
      </w:r>
      <w:r w:rsidRPr="00B029D1">
        <w:rPr>
          <w:rFonts w:asciiTheme="minorHAnsi" w:hAnsiTheme="minorHAnsi" w:cstheme="minorHAnsi"/>
          <w:b/>
          <w:bCs/>
          <w:sz w:val="16"/>
          <w:szCs w:val="16"/>
        </w:rPr>
        <w:t>Teknik Özellikler</w:t>
      </w:r>
    </w:p>
    <w:p w:rsidR="008F3E69" w:rsidRPr="00B029D1"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t xml:space="preserve">Enerji </w:t>
      </w:r>
      <w:proofErr w:type="gramStart"/>
      <w:r w:rsidRPr="00B029D1">
        <w:rPr>
          <w:rFonts w:asciiTheme="minorHAnsi" w:hAnsiTheme="minorHAnsi" w:cstheme="minorHAnsi"/>
          <w:sz w:val="16"/>
          <w:szCs w:val="16"/>
        </w:rPr>
        <w:t>giriş          : 220</w:t>
      </w:r>
      <w:proofErr w:type="gramEnd"/>
      <w:r w:rsidRPr="00B029D1">
        <w:rPr>
          <w:rFonts w:asciiTheme="minorHAnsi" w:hAnsiTheme="minorHAnsi" w:cstheme="minorHAnsi"/>
          <w:sz w:val="16"/>
          <w:szCs w:val="16"/>
        </w:rPr>
        <w:t xml:space="preserve"> VAC / 50 Hz</w:t>
      </w:r>
      <w:r>
        <w:rPr>
          <w:rFonts w:asciiTheme="minorHAnsi" w:hAnsiTheme="minorHAnsi" w:cstheme="minorHAnsi"/>
          <w:sz w:val="16"/>
          <w:szCs w:val="16"/>
        </w:rPr>
        <w:t xml:space="preserve"> </w:t>
      </w:r>
      <w:r w:rsidRPr="00B029D1">
        <w:rPr>
          <w:rFonts w:asciiTheme="minorHAnsi" w:hAnsiTheme="minorHAnsi" w:cstheme="minorHAnsi"/>
          <w:sz w:val="16"/>
          <w:szCs w:val="16"/>
        </w:rPr>
        <w:t xml:space="preserve">Çalışma sıcaklığı:  0 ile 49 </w:t>
      </w:r>
      <w:proofErr w:type="spellStart"/>
      <w:r w:rsidRPr="00B029D1">
        <w:rPr>
          <w:rFonts w:asciiTheme="minorHAnsi" w:hAnsiTheme="minorHAnsi" w:cstheme="minorHAnsi"/>
          <w:sz w:val="16"/>
          <w:szCs w:val="16"/>
        </w:rPr>
        <w:t>santigrad</w:t>
      </w:r>
      <w:proofErr w:type="spellEnd"/>
      <w:r w:rsidRPr="00B029D1">
        <w:rPr>
          <w:rFonts w:asciiTheme="minorHAnsi" w:hAnsiTheme="minorHAnsi" w:cstheme="minorHAnsi"/>
          <w:sz w:val="16"/>
          <w:szCs w:val="16"/>
        </w:rPr>
        <w:t xml:space="preserve"> derece arası</w:t>
      </w:r>
      <w:r w:rsidRPr="00B029D1">
        <w:rPr>
          <w:rFonts w:asciiTheme="minorHAnsi" w:hAnsiTheme="minorHAnsi" w:cstheme="minorHAnsi"/>
          <w:sz w:val="16"/>
          <w:szCs w:val="16"/>
        </w:rPr>
        <w:br/>
        <w:t>NEMA 1 korumalı, mavi veya kırmızı renk, çelik kasa ve kapak</w:t>
      </w:r>
      <w:r>
        <w:rPr>
          <w:rFonts w:asciiTheme="minorHAnsi" w:hAnsiTheme="minorHAnsi" w:cstheme="minorHAnsi"/>
          <w:sz w:val="16"/>
          <w:szCs w:val="16"/>
        </w:rPr>
        <w:t>lı olmalıdır.</w:t>
      </w:r>
    </w:p>
    <w:p w:rsidR="008F3E69" w:rsidRDefault="008F3E69" w:rsidP="008F3E69">
      <w:pPr>
        <w:jc w:val="both"/>
        <w:rPr>
          <w:rFonts w:asciiTheme="minorHAnsi" w:hAnsiTheme="minorHAnsi" w:cstheme="minorHAnsi"/>
          <w:b/>
          <w:bCs/>
          <w:sz w:val="16"/>
          <w:szCs w:val="16"/>
        </w:rPr>
      </w:pPr>
      <w:r w:rsidRPr="00B029D1">
        <w:rPr>
          <w:rFonts w:asciiTheme="minorHAnsi" w:hAnsiTheme="minorHAnsi" w:cstheme="minorHAnsi"/>
          <w:b/>
          <w:bCs/>
          <w:sz w:val="16"/>
          <w:szCs w:val="16"/>
        </w:rPr>
        <w:t xml:space="preserve">6.2 Hissedici elemanlar </w:t>
      </w:r>
    </w:p>
    <w:p w:rsidR="008F3E69"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t>Hissedici elemanlar, ortamda çıkabilecek bir yangının özelliğine göre, duman veya ısıyı uygun şekilde algılayarak belirleyip, kontrol paneline sinyal olarak iletebilecek yapıda olacaktır.</w:t>
      </w:r>
      <w:r>
        <w:rPr>
          <w:rFonts w:asciiTheme="minorHAnsi" w:hAnsiTheme="minorHAnsi" w:cstheme="minorHAnsi"/>
          <w:sz w:val="16"/>
          <w:szCs w:val="16"/>
        </w:rPr>
        <w:t xml:space="preserve"> </w:t>
      </w:r>
      <w:r w:rsidRPr="00B029D1">
        <w:rPr>
          <w:rFonts w:asciiTheme="minorHAnsi" w:hAnsiTheme="minorHAnsi" w:cstheme="minorHAnsi"/>
          <w:b/>
          <w:bCs/>
          <w:sz w:val="16"/>
          <w:szCs w:val="16"/>
        </w:rPr>
        <w:t>TS EN 54 VEYA EN 54</w:t>
      </w:r>
      <w:r w:rsidRPr="00B029D1">
        <w:rPr>
          <w:rFonts w:asciiTheme="minorHAnsi" w:hAnsiTheme="minorHAnsi" w:cstheme="minorHAnsi"/>
          <w:sz w:val="16"/>
          <w:szCs w:val="16"/>
        </w:rPr>
        <w:t xml:space="preserve"> onaylarından en az birine sahip </w:t>
      </w:r>
      <w:proofErr w:type="spellStart"/>
      <w:proofErr w:type="gramStart"/>
      <w:r w:rsidRPr="00B029D1">
        <w:rPr>
          <w:rFonts w:asciiTheme="minorHAnsi" w:hAnsiTheme="minorHAnsi" w:cstheme="minorHAnsi"/>
          <w:sz w:val="16"/>
          <w:szCs w:val="16"/>
        </w:rPr>
        <w:t>olacaktır.Her</w:t>
      </w:r>
      <w:proofErr w:type="spellEnd"/>
      <w:proofErr w:type="gramEnd"/>
      <w:r w:rsidRPr="00B029D1">
        <w:rPr>
          <w:rFonts w:asciiTheme="minorHAnsi" w:hAnsiTheme="minorHAnsi" w:cstheme="minorHAnsi"/>
          <w:sz w:val="16"/>
          <w:szCs w:val="16"/>
        </w:rPr>
        <w:t xml:space="preserve"> bir detektör algılama alanı 30m2 alanı geçmeyecektir. Asma tavan ve döşeme olan yerlerde, tavan ve döşeme içine de tesis edilecektir.</w:t>
      </w:r>
    </w:p>
    <w:p w:rsidR="008F3E69" w:rsidRDefault="008F3E69" w:rsidP="008F3E69">
      <w:pPr>
        <w:jc w:val="both"/>
        <w:rPr>
          <w:rFonts w:asciiTheme="minorHAnsi" w:hAnsiTheme="minorHAnsi" w:cstheme="minorHAnsi"/>
          <w:b/>
          <w:bCs/>
          <w:sz w:val="16"/>
          <w:szCs w:val="16"/>
        </w:rPr>
      </w:pPr>
      <w:r w:rsidRPr="00B029D1">
        <w:rPr>
          <w:rFonts w:asciiTheme="minorHAnsi" w:hAnsiTheme="minorHAnsi" w:cstheme="minorHAnsi"/>
          <w:b/>
          <w:bCs/>
          <w:sz w:val="16"/>
          <w:szCs w:val="16"/>
        </w:rPr>
        <w:t>6.3 Bekletme Butonu</w:t>
      </w:r>
    </w:p>
    <w:p w:rsidR="008F3E69"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t>Sistem genel alarm durumundayken kontrol panelinin geri sayma süresini durdurur veya geri saymayı yeniden başlatır. </w:t>
      </w:r>
      <w:r w:rsidRPr="00B029D1">
        <w:rPr>
          <w:rFonts w:asciiTheme="minorHAnsi" w:hAnsiTheme="minorHAnsi" w:cstheme="minorHAnsi"/>
          <w:sz w:val="16"/>
          <w:szCs w:val="16"/>
        </w:rPr>
        <w:br/>
        <w:t xml:space="preserve">Basılınca durdurma işlemini yapan özellikte </w:t>
      </w:r>
      <w:proofErr w:type="spellStart"/>
      <w:proofErr w:type="gramStart"/>
      <w:r w:rsidRPr="00B029D1">
        <w:rPr>
          <w:rFonts w:asciiTheme="minorHAnsi" w:hAnsiTheme="minorHAnsi" w:cstheme="minorHAnsi"/>
          <w:sz w:val="16"/>
          <w:szCs w:val="16"/>
        </w:rPr>
        <w:t>olmalıdır.EN</w:t>
      </w:r>
      <w:proofErr w:type="spellEnd"/>
      <w:proofErr w:type="gramEnd"/>
      <w:r w:rsidRPr="00B029D1">
        <w:rPr>
          <w:rFonts w:asciiTheme="minorHAnsi" w:hAnsiTheme="minorHAnsi" w:cstheme="minorHAnsi"/>
          <w:sz w:val="16"/>
          <w:szCs w:val="16"/>
        </w:rPr>
        <w:t xml:space="preserve"> 54 onayına sahip olacaktır.</w:t>
      </w:r>
    </w:p>
    <w:p w:rsidR="008F3E69" w:rsidRDefault="008F3E69" w:rsidP="008F3E69">
      <w:pPr>
        <w:jc w:val="both"/>
        <w:rPr>
          <w:rFonts w:asciiTheme="minorHAnsi" w:hAnsiTheme="minorHAnsi" w:cstheme="minorHAnsi"/>
          <w:b/>
          <w:bCs/>
          <w:sz w:val="16"/>
          <w:szCs w:val="16"/>
        </w:rPr>
      </w:pPr>
      <w:r w:rsidRPr="00B029D1">
        <w:rPr>
          <w:rFonts w:asciiTheme="minorHAnsi" w:hAnsiTheme="minorHAnsi" w:cstheme="minorHAnsi"/>
          <w:b/>
          <w:sz w:val="16"/>
          <w:szCs w:val="16"/>
        </w:rPr>
        <w:t xml:space="preserve">6.4 </w:t>
      </w:r>
      <w:r w:rsidRPr="00B029D1">
        <w:rPr>
          <w:rFonts w:asciiTheme="minorHAnsi" w:hAnsiTheme="minorHAnsi" w:cstheme="minorHAnsi"/>
          <w:b/>
          <w:bCs/>
          <w:sz w:val="16"/>
          <w:szCs w:val="16"/>
        </w:rPr>
        <w:t>Manuel Boşaltma Butonu</w:t>
      </w:r>
    </w:p>
    <w:p w:rsidR="008F3E69"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t xml:space="preserve">Manuel olarak devreye alındığında kontrol paneline gazı boşalt sinyali </w:t>
      </w:r>
      <w:proofErr w:type="spellStart"/>
      <w:proofErr w:type="gramStart"/>
      <w:r w:rsidRPr="00B029D1">
        <w:rPr>
          <w:rFonts w:asciiTheme="minorHAnsi" w:hAnsiTheme="minorHAnsi" w:cstheme="minorHAnsi"/>
          <w:sz w:val="16"/>
          <w:szCs w:val="16"/>
        </w:rPr>
        <w:t>gönderir.Kontrol</w:t>
      </w:r>
      <w:proofErr w:type="spellEnd"/>
      <w:proofErr w:type="gramEnd"/>
      <w:r w:rsidRPr="00B029D1">
        <w:rPr>
          <w:rFonts w:asciiTheme="minorHAnsi" w:hAnsiTheme="minorHAnsi" w:cstheme="minorHAnsi"/>
          <w:sz w:val="16"/>
          <w:szCs w:val="16"/>
        </w:rPr>
        <w:t xml:space="preserve"> paneli bu komut ile gazı ortama boşaltma işlemine başlar. Çift hareketle aktive olan tip </w:t>
      </w:r>
      <w:proofErr w:type="spellStart"/>
      <w:proofErr w:type="gramStart"/>
      <w:r w:rsidRPr="00B029D1">
        <w:rPr>
          <w:rFonts w:asciiTheme="minorHAnsi" w:hAnsiTheme="minorHAnsi" w:cstheme="minorHAnsi"/>
          <w:sz w:val="16"/>
          <w:szCs w:val="16"/>
        </w:rPr>
        <w:t>olmalıdır.EN</w:t>
      </w:r>
      <w:proofErr w:type="spellEnd"/>
      <w:proofErr w:type="gramEnd"/>
      <w:r w:rsidRPr="00B029D1">
        <w:rPr>
          <w:rFonts w:asciiTheme="minorHAnsi" w:hAnsiTheme="minorHAnsi" w:cstheme="minorHAnsi"/>
          <w:sz w:val="16"/>
          <w:szCs w:val="16"/>
        </w:rPr>
        <w:t xml:space="preserve"> 54 onayına sahip olacaktır.</w:t>
      </w:r>
    </w:p>
    <w:p w:rsidR="008F3E69" w:rsidRDefault="008F3E69" w:rsidP="008F3E69">
      <w:pPr>
        <w:jc w:val="both"/>
        <w:rPr>
          <w:rFonts w:asciiTheme="minorHAnsi" w:hAnsiTheme="minorHAnsi" w:cstheme="minorHAnsi"/>
          <w:b/>
          <w:bCs/>
          <w:sz w:val="16"/>
          <w:szCs w:val="16"/>
        </w:rPr>
      </w:pPr>
      <w:r w:rsidRPr="00B029D1">
        <w:rPr>
          <w:rFonts w:asciiTheme="minorHAnsi" w:hAnsiTheme="minorHAnsi" w:cstheme="minorHAnsi"/>
          <w:b/>
          <w:sz w:val="16"/>
          <w:szCs w:val="16"/>
        </w:rPr>
        <w:t xml:space="preserve">6.5 </w:t>
      </w:r>
      <w:r w:rsidRPr="00B029D1">
        <w:rPr>
          <w:rFonts w:asciiTheme="minorHAnsi" w:hAnsiTheme="minorHAnsi" w:cstheme="minorHAnsi"/>
          <w:b/>
          <w:bCs/>
          <w:sz w:val="16"/>
          <w:szCs w:val="16"/>
        </w:rPr>
        <w:t>Siren</w:t>
      </w:r>
    </w:p>
    <w:p w:rsidR="008F3E69" w:rsidRPr="00B029D1"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t xml:space="preserve">Alarm sinyalini, gazı söndürme yapılacak ortama bildirir.18- 24 VDC farklı seslere ayarlanabilir ve </w:t>
      </w:r>
      <w:proofErr w:type="spellStart"/>
      <w:r w:rsidRPr="00B029D1">
        <w:rPr>
          <w:rFonts w:asciiTheme="minorHAnsi" w:hAnsiTheme="minorHAnsi" w:cstheme="minorHAnsi"/>
          <w:sz w:val="16"/>
          <w:szCs w:val="16"/>
        </w:rPr>
        <w:t>min</w:t>
      </w:r>
      <w:proofErr w:type="spellEnd"/>
      <w:r w:rsidRPr="00B029D1">
        <w:rPr>
          <w:rFonts w:asciiTheme="minorHAnsi" w:hAnsiTheme="minorHAnsi" w:cstheme="minorHAnsi"/>
          <w:sz w:val="16"/>
          <w:szCs w:val="16"/>
        </w:rPr>
        <w:t xml:space="preserve"> 80dB özelliğinde olacaktır.</w:t>
      </w:r>
      <w:r w:rsidRPr="00B029D1">
        <w:rPr>
          <w:rFonts w:asciiTheme="minorHAnsi" w:hAnsiTheme="minorHAnsi" w:cstheme="minorHAnsi"/>
          <w:sz w:val="16"/>
          <w:szCs w:val="16"/>
        </w:rPr>
        <w:br/>
        <w:t>EN 54 onayına sahip olacaktır.</w:t>
      </w:r>
    </w:p>
    <w:p w:rsidR="008F3E69" w:rsidRDefault="008F3E69" w:rsidP="008F3E69">
      <w:pPr>
        <w:jc w:val="both"/>
        <w:rPr>
          <w:rFonts w:asciiTheme="minorHAnsi" w:hAnsiTheme="minorHAnsi" w:cstheme="minorHAnsi"/>
          <w:b/>
          <w:bCs/>
          <w:sz w:val="16"/>
          <w:szCs w:val="16"/>
        </w:rPr>
      </w:pPr>
      <w:r w:rsidRPr="00B029D1">
        <w:rPr>
          <w:rFonts w:asciiTheme="minorHAnsi" w:hAnsiTheme="minorHAnsi" w:cstheme="minorHAnsi"/>
          <w:b/>
          <w:bCs/>
          <w:sz w:val="16"/>
          <w:szCs w:val="16"/>
        </w:rPr>
        <w:t>6.6 Flaşörlü Siren</w:t>
      </w:r>
    </w:p>
    <w:p w:rsidR="008F3E69" w:rsidRPr="00B029D1"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t xml:space="preserve">Gazın ortama boşalma işleminin başladığını </w:t>
      </w:r>
      <w:proofErr w:type="spellStart"/>
      <w:proofErr w:type="gramStart"/>
      <w:r w:rsidRPr="00B029D1">
        <w:rPr>
          <w:rFonts w:asciiTheme="minorHAnsi" w:hAnsiTheme="minorHAnsi" w:cstheme="minorHAnsi"/>
          <w:sz w:val="16"/>
          <w:szCs w:val="16"/>
        </w:rPr>
        <w:t>bildirir.Söndürme</w:t>
      </w:r>
      <w:proofErr w:type="spellEnd"/>
      <w:proofErr w:type="gramEnd"/>
      <w:r w:rsidRPr="00B029D1">
        <w:rPr>
          <w:rFonts w:asciiTheme="minorHAnsi" w:hAnsiTheme="minorHAnsi" w:cstheme="minorHAnsi"/>
          <w:sz w:val="16"/>
          <w:szCs w:val="16"/>
        </w:rPr>
        <w:t xml:space="preserve"> yapılan mahallin girişinde görünür bir yere konulacaktır.</w:t>
      </w:r>
      <w:r w:rsidRPr="00B029D1">
        <w:rPr>
          <w:rFonts w:asciiTheme="minorHAnsi" w:hAnsiTheme="minorHAnsi" w:cstheme="minorHAnsi"/>
          <w:sz w:val="16"/>
          <w:szCs w:val="16"/>
        </w:rPr>
        <w:br/>
        <w:t xml:space="preserve">18-24 VDC, farklı seslere ayarlanabilir </w:t>
      </w:r>
      <w:proofErr w:type="spellStart"/>
      <w:r w:rsidRPr="00B029D1">
        <w:rPr>
          <w:rFonts w:asciiTheme="minorHAnsi" w:hAnsiTheme="minorHAnsi" w:cstheme="minorHAnsi"/>
          <w:sz w:val="16"/>
          <w:szCs w:val="16"/>
        </w:rPr>
        <w:t>olacaktır.EN</w:t>
      </w:r>
      <w:proofErr w:type="spellEnd"/>
      <w:r w:rsidRPr="00B029D1">
        <w:rPr>
          <w:rFonts w:asciiTheme="minorHAnsi" w:hAnsiTheme="minorHAnsi" w:cstheme="minorHAnsi"/>
          <w:sz w:val="16"/>
          <w:szCs w:val="16"/>
        </w:rPr>
        <w:t xml:space="preserve"> 54 onayına sahip olacaktır. </w:t>
      </w:r>
    </w:p>
    <w:p w:rsidR="008F3E69" w:rsidRDefault="008F3E69" w:rsidP="008F3E69">
      <w:pPr>
        <w:spacing w:after="0" w:line="240" w:lineRule="auto"/>
        <w:jc w:val="both"/>
        <w:rPr>
          <w:rFonts w:asciiTheme="minorHAnsi" w:hAnsiTheme="minorHAnsi" w:cstheme="minorHAnsi"/>
          <w:b/>
          <w:bCs/>
          <w:sz w:val="16"/>
          <w:szCs w:val="16"/>
        </w:rPr>
      </w:pPr>
      <w:r>
        <w:rPr>
          <w:rFonts w:asciiTheme="minorHAnsi" w:hAnsiTheme="minorHAnsi" w:cstheme="minorHAnsi"/>
          <w:b/>
          <w:bCs/>
          <w:sz w:val="16"/>
          <w:szCs w:val="16"/>
        </w:rPr>
        <w:t xml:space="preserve">7. </w:t>
      </w:r>
      <w:r w:rsidRPr="00B029D1">
        <w:rPr>
          <w:rFonts w:asciiTheme="minorHAnsi" w:hAnsiTheme="minorHAnsi" w:cstheme="minorHAnsi"/>
          <w:b/>
          <w:bCs/>
          <w:sz w:val="16"/>
          <w:szCs w:val="16"/>
        </w:rPr>
        <w:t>Standartlar ve Onaylar</w:t>
      </w:r>
    </w:p>
    <w:p w:rsidR="008F3E69" w:rsidRDefault="008F3E69" w:rsidP="008F3E69">
      <w:pPr>
        <w:jc w:val="both"/>
        <w:rPr>
          <w:rFonts w:asciiTheme="minorHAnsi" w:hAnsiTheme="minorHAnsi" w:cstheme="minorHAnsi"/>
          <w:sz w:val="16"/>
          <w:szCs w:val="16"/>
        </w:rPr>
      </w:pPr>
      <w:r>
        <w:rPr>
          <w:rFonts w:asciiTheme="minorHAnsi" w:hAnsiTheme="minorHAnsi" w:cstheme="minorHAnsi"/>
          <w:sz w:val="16"/>
          <w:szCs w:val="16"/>
        </w:rPr>
        <w:t>T</w:t>
      </w:r>
      <w:r w:rsidRPr="00B029D1">
        <w:rPr>
          <w:rFonts w:asciiTheme="minorHAnsi" w:hAnsiTheme="minorHAnsi" w:cstheme="minorHAnsi"/>
          <w:sz w:val="16"/>
          <w:szCs w:val="16"/>
        </w:rPr>
        <w:t xml:space="preserve">üm hesaplar </w:t>
      </w:r>
      <w:r w:rsidRPr="00B029D1">
        <w:rPr>
          <w:rFonts w:asciiTheme="minorHAnsi" w:hAnsiTheme="minorHAnsi" w:cstheme="minorHAnsi"/>
          <w:b/>
          <w:bCs/>
          <w:sz w:val="16"/>
          <w:szCs w:val="16"/>
        </w:rPr>
        <w:t>ISO 14520</w:t>
      </w:r>
      <w:r w:rsidRPr="00B029D1">
        <w:rPr>
          <w:rFonts w:asciiTheme="minorHAnsi" w:hAnsiTheme="minorHAnsi" w:cstheme="minorHAnsi"/>
          <w:sz w:val="16"/>
          <w:szCs w:val="16"/>
        </w:rPr>
        <w:t xml:space="preserve"> esaslarına göre yapılacaktır. Mekanik ve elektrik tesisatında kullanılacak (boru, kablo, kanal </w:t>
      </w:r>
      <w:proofErr w:type="spellStart"/>
      <w:r w:rsidRPr="00B029D1">
        <w:rPr>
          <w:rFonts w:asciiTheme="minorHAnsi" w:hAnsiTheme="minorHAnsi" w:cstheme="minorHAnsi"/>
          <w:sz w:val="16"/>
          <w:szCs w:val="16"/>
        </w:rPr>
        <w:t>fittings</w:t>
      </w:r>
      <w:proofErr w:type="spellEnd"/>
      <w:r w:rsidRPr="00B029D1">
        <w:rPr>
          <w:rFonts w:asciiTheme="minorHAnsi" w:hAnsiTheme="minorHAnsi" w:cstheme="minorHAnsi"/>
          <w:sz w:val="16"/>
          <w:szCs w:val="16"/>
        </w:rPr>
        <w:t xml:space="preserve"> vb.) malzemeler TSE ve DIN standartlarına uygun ve onaylı </w:t>
      </w:r>
      <w:proofErr w:type="spellStart"/>
      <w:proofErr w:type="gramStart"/>
      <w:r w:rsidRPr="00B029D1">
        <w:rPr>
          <w:rFonts w:asciiTheme="minorHAnsi" w:hAnsiTheme="minorHAnsi" w:cstheme="minorHAnsi"/>
          <w:sz w:val="16"/>
          <w:szCs w:val="16"/>
        </w:rPr>
        <w:t>olmalıdır.Montaj</w:t>
      </w:r>
      <w:proofErr w:type="spellEnd"/>
      <w:proofErr w:type="gramEnd"/>
      <w:r w:rsidRPr="00B029D1">
        <w:rPr>
          <w:rFonts w:asciiTheme="minorHAnsi" w:hAnsiTheme="minorHAnsi" w:cstheme="minorHAnsi"/>
          <w:sz w:val="16"/>
          <w:szCs w:val="16"/>
        </w:rPr>
        <w:t xml:space="preserve"> firmasının uluslararası  akredite bir kuruluştan alınmış ISO 9001-2008 kalite belgesine sahip olduğu  belgelenecektir.</w:t>
      </w:r>
    </w:p>
    <w:p w:rsidR="008F3E69" w:rsidRDefault="008F3E69" w:rsidP="008F3E69">
      <w:pPr>
        <w:jc w:val="both"/>
        <w:rPr>
          <w:rFonts w:asciiTheme="minorHAnsi" w:hAnsiTheme="minorHAnsi" w:cstheme="minorHAnsi"/>
          <w:b/>
          <w:bCs/>
          <w:sz w:val="16"/>
          <w:szCs w:val="16"/>
        </w:rPr>
      </w:pPr>
      <w:r w:rsidRPr="00B029D1">
        <w:rPr>
          <w:rFonts w:asciiTheme="minorHAnsi" w:hAnsiTheme="minorHAnsi" w:cstheme="minorHAnsi"/>
          <w:sz w:val="16"/>
          <w:szCs w:val="16"/>
        </w:rPr>
        <w:t xml:space="preserve"> </w:t>
      </w:r>
      <w:r w:rsidRPr="00B029D1">
        <w:rPr>
          <w:rFonts w:asciiTheme="minorHAnsi" w:hAnsiTheme="minorHAnsi" w:cstheme="minorHAnsi"/>
          <w:sz w:val="16"/>
          <w:szCs w:val="16"/>
        </w:rPr>
        <w:br/>
      </w:r>
      <w:r w:rsidRPr="00B029D1">
        <w:rPr>
          <w:rFonts w:asciiTheme="minorHAnsi" w:hAnsiTheme="minorHAnsi" w:cstheme="minorHAnsi"/>
          <w:b/>
          <w:sz w:val="16"/>
          <w:szCs w:val="16"/>
        </w:rPr>
        <w:t xml:space="preserve">8. </w:t>
      </w:r>
      <w:r w:rsidRPr="00B029D1">
        <w:rPr>
          <w:rFonts w:asciiTheme="minorHAnsi" w:hAnsiTheme="minorHAnsi" w:cstheme="minorHAnsi"/>
          <w:b/>
          <w:bCs/>
          <w:sz w:val="16"/>
          <w:szCs w:val="16"/>
        </w:rPr>
        <w:t>Testler ve Devreye Alma</w:t>
      </w:r>
    </w:p>
    <w:p w:rsidR="008F3E69"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t xml:space="preserve">Yapılacak testlere, senaryoya göre verilecek olan alarmlar izlenecek ve </w:t>
      </w:r>
      <w:proofErr w:type="spellStart"/>
      <w:r w:rsidRPr="00B029D1">
        <w:rPr>
          <w:rFonts w:asciiTheme="minorHAnsi" w:hAnsiTheme="minorHAnsi" w:cstheme="minorHAnsi"/>
          <w:sz w:val="16"/>
          <w:szCs w:val="16"/>
        </w:rPr>
        <w:t>solenoid</w:t>
      </w:r>
      <w:proofErr w:type="spellEnd"/>
      <w:r w:rsidRPr="00B029D1">
        <w:rPr>
          <w:rFonts w:asciiTheme="minorHAnsi" w:hAnsiTheme="minorHAnsi" w:cstheme="minorHAnsi"/>
          <w:sz w:val="16"/>
          <w:szCs w:val="16"/>
        </w:rPr>
        <w:t xml:space="preserve"> vananın tetikleme yaptığı izlenecektir. </w:t>
      </w:r>
      <w:proofErr w:type="spellStart"/>
      <w:r w:rsidRPr="00B029D1">
        <w:rPr>
          <w:rFonts w:asciiTheme="minorHAnsi" w:hAnsiTheme="minorHAnsi" w:cstheme="minorHAnsi"/>
          <w:sz w:val="16"/>
          <w:szCs w:val="16"/>
        </w:rPr>
        <w:t>Solenoid</w:t>
      </w:r>
      <w:proofErr w:type="spellEnd"/>
      <w:r w:rsidRPr="00B029D1">
        <w:rPr>
          <w:rFonts w:asciiTheme="minorHAnsi" w:hAnsiTheme="minorHAnsi" w:cstheme="minorHAnsi"/>
          <w:sz w:val="16"/>
          <w:szCs w:val="16"/>
        </w:rPr>
        <w:t xml:space="preserve"> tekrar kurulacak ve farklı detektörlerden verilecek alarmlar ile “</w:t>
      </w:r>
      <w:proofErr w:type="spellStart"/>
      <w:r w:rsidRPr="00B029D1">
        <w:rPr>
          <w:rFonts w:asciiTheme="minorHAnsi" w:hAnsiTheme="minorHAnsi" w:cstheme="minorHAnsi"/>
          <w:sz w:val="16"/>
          <w:szCs w:val="16"/>
        </w:rPr>
        <w:t>cross</w:t>
      </w:r>
      <w:proofErr w:type="spellEnd"/>
      <w:r w:rsidRPr="00B029D1">
        <w:rPr>
          <w:rFonts w:asciiTheme="minorHAnsi" w:hAnsiTheme="minorHAnsi" w:cstheme="minorHAnsi"/>
          <w:sz w:val="16"/>
          <w:szCs w:val="16"/>
        </w:rPr>
        <w:t xml:space="preserve"> –</w:t>
      </w:r>
      <w:proofErr w:type="spellStart"/>
      <w:r w:rsidRPr="00B029D1">
        <w:rPr>
          <w:rFonts w:asciiTheme="minorHAnsi" w:hAnsiTheme="minorHAnsi" w:cstheme="minorHAnsi"/>
          <w:sz w:val="16"/>
          <w:szCs w:val="16"/>
        </w:rPr>
        <w:t>check</w:t>
      </w:r>
      <w:proofErr w:type="spellEnd"/>
      <w:r w:rsidRPr="00B029D1">
        <w:rPr>
          <w:rFonts w:asciiTheme="minorHAnsi" w:hAnsiTheme="minorHAnsi" w:cstheme="minorHAnsi"/>
          <w:sz w:val="16"/>
          <w:szCs w:val="16"/>
        </w:rPr>
        <w:t>” yapılarak elde edilen ikinci bir sinyale aynı vanadan tekrar sistemin tetiklendiği izlenecektir.</w:t>
      </w:r>
      <w:r>
        <w:rPr>
          <w:rFonts w:asciiTheme="minorHAnsi" w:hAnsiTheme="minorHAnsi" w:cstheme="minorHAnsi"/>
          <w:sz w:val="16"/>
          <w:szCs w:val="16"/>
        </w:rPr>
        <w:t xml:space="preserve"> </w:t>
      </w:r>
      <w:r w:rsidRPr="00B029D1">
        <w:rPr>
          <w:rFonts w:asciiTheme="minorHAnsi" w:hAnsiTheme="minorHAnsi" w:cstheme="minorHAnsi"/>
          <w:sz w:val="16"/>
          <w:szCs w:val="16"/>
        </w:rPr>
        <w:t>Panelin test edilmesinde, ikinci alarmdan sonra 30 saniyelik bir gecikme verdirilerek test yaptırılacaktır. Bu gecikme zamanı idarenin talebine göre gerektiğinde değiştirilecektir.</w:t>
      </w:r>
    </w:p>
    <w:p w:rsidR="008F3E69" w:rsidRDefault="008F3E69" w:rsidP="008F3E69">
      <w:pPr>
        <w:jc w:val="both"/>
        <w:rPr>
          <w:rFonts w:asciiTheme="minorHAnsi" w:hAnsiTheme="minorHAnsi" w:cstheme="minorHAnsi"/>
          <w:b/>
          <w:bCs/>
          <w:sz w:val="16"/>
          <w:szCs w:val="16"/>
        </w:rPr>
      </w:pPr>
      <w:r w:rsidRPr="00B029D1">
        <w:rPr>
          <w:rFonts w:asciiTheme="minorHAnsi" w:hAnsiTheme="minorHAnsi" w:cstheme="minorHAnsi"/>
          <w:sz w:val="16"/>
          <w:szCs w:val="16"/>
        </w:rPr>
        <w:br/>
      </w:r>
      <w:r w:rsidRPr="00B029D1">
        <w:rPr>
          <w:rFonts w:asciiTheme="minorHAnsi" w:hAnsiTheme="minorHAnsi" w:cstheme="minorHAnsi"/>
          <w:b/>
          <w:sz w:val="16"/>
          <w:szCs w:val="16"/>
        </w:rPr>
        <w:t xml:space="preserve">9. </w:t>
      </w:r>
      <w:r w:rsidRPr="00B029D1">
        <w:rPr>
          <w:rFonts w:asciiTheme="minorHAnsi" w:hAnsiTheme="minorHAnsi" w:cstheme="minorHAnsi"/>
          <w:b/>
          <w:bCs/>
          <w:sz w:val="16"/>
          <w:szCs w:val="16"/>
        </w:rPr>
        <w:t>Eğitim ve Garanti</w:t>
      </w:r>
    </w:p>
    <w:p w:rsidR="008F3E69"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t xml:space="preserve">Sistem devreye alınmasından önce kullanıcı personele eğitim </w:t>
      </w:r>
      <w:proofErr w:type="spellStart"/>
      <w:proofErr w:type="gramStart"/>
      <w:r w:rsidRPr="00B029D1">
        <w:rPr>
          <w:rFonts w:asciiTheme="minorHAnsi" w:hAnsiTheme="minorHAnsi" w:cstheme="minorHAnsi"/>
          <w:sz w:val="16"/>
          <w:szCs w:val="16"/>
        </w:rPr>
        <w:t>verilecektir.Sistem</w:t>
      </w:r>
      <w:proofErr w:type="spellEnd"/>
      <w:proofErr w:type="gramEnd"/>
      <w:r w:rsidRPr="00B029D1">
        <w:rPr>
          <w:rFonts w:asciiTheme="minorHAnsi" w:hAnsiTheme="minorHAnsi" w:cstheme="minorHAnsi"/>
          <w:sz w:val="16"/>
          <w:szCs w:val="16"/>
        </w:rPr>
        <w:t xml:space="preserve">, geçici kabulden sonra montaj ve imalat hatalarına karşı 1 yıl garantili </w:t>
      </w:r>
      <w:proofErr w:type="spellStart"/>
      <w:r w:rsidRPr="00B029D1">
        <w:rPr>
          <w:rFonts w:asciiTheme="minorHAnsi" w:hAnsiTheme="minorHAnsi" w:cstheme="minorHAnsi"/>
          <w:sz w:val="16"/>
          <w:szCs w:val="16"/>
        </w:rPr>
        <w:t>olacaktır.Sistem</w:t>
      </w:r>
      <w:proofErr w:type="spellEnd"/>
      <w:r w:rsidRPr="00B029D1">
        <w:rPr>
          <w:rFonts w:asciiTheme="minorHAnsi" w:hAnsiTheme="minorHAnsi" w:cstheme="minorHAnsi"/>
          <w:sz w:val="16"/>
          <w:szCs w:val="16"/>
        </w:rPr>
        <w:t xml:space="preserve"> tamamen bittikten sonra ve idarenin onayı ile devreye alınacaktır.</w:t>
      </w:r>
      <w:r w:rsidRPr="00B029D1">
        <w:rPr>
          <w:rFonts w:asciiTheme="minorHAnsi" w:hAnsiTheme="minorHAnsi" w:cstheme="minorHAnsi"/>
          <w:sz w:val="16"/>
          <w:szCs w:val="16"/>
        </w:rPr>
        <w:br/>
      </w:r>
      <w:r w:rsidRPr="00B029D1">
        <w:rPr>
          <w:rFonts w:asciiTheme="minorHAnsi" w:hAnsiTheme="minorHAnsi" w:cstheme="minorHAnsi"/>
          <w:b/>
          <w:sz w:val="16"/>
          <w:szCs w:val="16"/>
        </w:rPr>
        <w:br/>
        <w:t xml:space="preserve">10. </w:t>
      </w:r>
      <w:r w:rsidRPr="00B029D1">
        <w:rPr>
          <w:rFonts w:asciiTheme="minorHAnsi" w:hAnsiTheme="minorHAnsi" w:cstheme="minorHAnsi"/>
          <w:b/>
          <w:bCs/>
          <w:sz w:val="16"/>
          <w:szCs w:val="16"/>
        </w:rPr>
        <w:t xml:space="preserve">Yeniden </w:t>
      </w:r>
      <w:proofErr w:type="spellStart"/>
      <w:r w:rsidRPr="00B029D1">
        <w:rPr>
          <w:rFonts w:asciiTheme="minorHAnsi" w:hAnsiTheme="minorHAnsi" w:cstheme="minorHAnsi"/>
          <w:b/>
          <w:bCs/>
          <w:sz w:val="16"/>
          <w:szCs w:val="16"/>
        </w:rPr>
        <w:t>Dolum</w:t>
      </w:r>
      <w:r w:rsidRPr="00B029D1">
        <w:rPr>
          <w:rFonts w:asciiTheme="minorHAnsi" w:hAnsiTheme="minorHAnsi" w:cstheme="minorHAnsi"/>
          <w:sz w:val="16"/>
          <w:szCs w:val="16"/>
        </w:rPr>
        <w:t>Sistemin</w:t>
      </w:r>
      <w:proofErr w:type="spellEnd"/>
      <w:r w:rsidRPr="00B029D1">
        <w:rPr>
          <w:rFonts w:asciiTheme="minorHAnsi" w:hAnsiTheme="minorHAnsi" w:cstheme="minorHAnsi"/>
          <w:sz w:val="16"/>
          <w:szCs w:val="16"/>
        </w:rPr>
        <w:t xml:space="preserve"> herhangi bir şekilde boşalması halinde 2 gün içinde dolumun yapılması için teklif veren firmalar, dolum ile ilgili garanti belgesini de sunacaklardır.</w:t>
      </w:r>
    </w:p>
    <w:p w:rsidR="008F3E69" w:rsidRPr="00B029D1" w:rsidRDefault="008F3E69" w:rsidP="008F3E69">
      <w:pPr>
        <w:jc w:val="both"/>
        <w:rPr>
          <w:rFonts w:asciiTheme="minorHAnsi" w:hAnsiTheme="minorHAnsi" w:cstheme="minorHAnsi"/>
          <w:sz w:val="16"/>
          <w:szCs w:val="16"/>
        </w:rPr>
      </w:pPr>
      <w:r w:rsidRPr="00B029D1">
        <w:rPr>
          <w:rFonts w:asciiTheme="minorHAnsi" w:hAnsiTheme="minorHAnsi" w:cstheme="minorHAnsi"/>
          <w:sz w:val="16"/>
          <w:szCs w:val="16"/>
        </w:rPr>
        <w:br/>
      </w:r>
    </w:p>
    <w:p w:rsidR="008F3E69" w:rsidRPr="00B029D1" w:rsidRDefault="008F3E69" w:rsidP="008F3E69">
      <w:pPr>
        <w:jc w:val="both"/>
        <w:rPr>
          <w:rFonts w:asciiTheme="minorHAnsi" w:hAnsiTheme="minorHAnsi" w:cstheme="minorHAnsi"/>
          <w:sz w:val="16"/>
          <w:szCs w:val="16"/>
        </w:rPr>
      </w:pPr>
      <w:bookmarkStart w:id="0" w:name="_GoBack"/>
      <w:bookmarkEnd w:id="0"/>
    </w:p>
    <w:sectPr w:rsidR="008F3E69" w:rsidRPr="00B029D1" w:rsidSect="00C351EB">
      <w:pgSz w:w="11906" w:h="16838"/>
      <w:pgMar w:top="510" w:right="1797"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CF" w:rsidRDefault="00AC16CF">
      <w:pPr>
        <w:spacing w:after="0" w:line="240" w:lineRule="auto"/>
      </w:pPr>
      <w:r>
        <w:separator/>
      </w:r>
    </w:p>
  </w:endnote>
  <w:endnote w:type="continuationSeparator" w:id="0">
    <w:p w:rsidR="00AC16CF" w:rsidRDefault="00AC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CF" w:rsidRDefault="00AC16CF">
      <w:pPr>
        <w:spacing w:after="0" w:line="240" w:lineRule="auto"/>
      </w:pPr>
      <w:r>
        <w:separator/>
      </w:r>
    </w:p>
  </w:footnote>
  <w:footnote w:type="continuationSeparator" w:id="0">
    <w:p w:rsidR="00AC16CF" w:rsidRDefault="00AC1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D139D"/>
    <w:multiLevelType w:val="multilevel"/>
    <w:tmpl w:val="5898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716D02"/>
    <w:multiLevelType w:val="multilevel"/>
    <w:tmpl w:val="4B52E6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69"/>
    <w:rsid w:val="00553F74"/>
    <w:rsid w:val="006702DA"/>
    <w:rsid w:val="00830A77"/>
    <w:rsid w:val="008F3E69"/>
    <w:rsid w:val="00A10074"/>
    <w:rsid w:val="00A1461B"/>
    <w:rsid w:val="00AC16CF"/>
    <w:rsid w:val="00C351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E69"/>
    <w:pPr>
      <w:spacing w:after="160" w:line="259" w:lineRule="auto"/>
    </w:pPr>
    <w:rPr>
      <w:rFonts w:ascii="Calibri" w:eastAsia="Calibri" w:hAnsi="Calibri" w:cs="Times New Roman"/>
    </w:rPr>
  </w:style>
  <w:style w:type="paragraph" w:styleId="Balk1">
    <w:name w:val="heading 1"/>
    <w:basedOn w:val="Normal"/>
    <w:next w:val="Normal"/>
    <w:link w:val="Balk1Char"/>
    <w:uiPriority w:val="9"/>
    <w:qFormat/>
    <w:rsid w:val="00A10074"/>
    <w:pPr>
      <w:pBdr>
        <w:top w:val="single" w:sz="8" w:space="0" w:color="9F2936" w:themeColor="accent2"/>
        <w:left w:val="single" w:sz="8" w:space="0" w:color="9F2936" w:themeColor="accent2"/>
        <w:bottom w:val="single" w:sz="8" w:space="0" w:color="9F2936" w:themeColor="accent2"/>
        <w:right w:val="single" w:sz="8" w:space="0" w:color="9F2936" w:themeColor="accent2"/>
      </w:pBdr>
      <w:shd w:val="clear" w:color="auto" w:fill="F2CDD1" w:themeFill="accent2" w:themeFillTint="33"/>
      <w:spacing w:before="480" w:after="100" w:line="269" w:lineRule="auto"/>
      <w:contextualSpacing/>
      <w:outlineLvl w:val="0"/>
    </w:pPr>
    <w:rPr>
      <w:rFonts w:asciiTheme="majorHAnsi" w:eastAsiaTheme="majorEastAsia" w:hAnsiTheme="majorHAnsi" w:cstheme="majorBidi"/>
      <w:b/>
      <w:bCs/>
      <w:color w:val="4E141A" w:themeColor="accent2" w:themeShade="7F"/>
    </w:rPr>
  </w:style>
  <w:style w:type="paragraph" w:styleId="Balk2">
    <w:name w:val="heading 2"/>
    <w:basedOn w:val="Normal"/>
    <w:next w:val="Normal"/>
    <w:link w:val="Balk2Char"/>
    <w:uiPriority w:val="9"/>
    <w:semiHidden/>
    <w:unhideWhenUsed/>
    <w:qFormat/>
    <w:rsid w:val="00A10074"/>
    <w:pPr>
      <w:pBdr>
        <w:top w:val="single" w:sz="4" w:space="0" w:color="9F2936" w:themeColor="accent2"/>
        <w:left w:val="single" w:sz="48" w:space="2" w:color="9F2936" w:themeColor="accent2"/>
        <w:bottom w:val="single" w:sz="4" w:space="0" w:color="9F2936" w:themeColor="accent2"/>
        <w:right w:val="single" w:sz="4" w:space="4" w:color="9F2936" w:themeColor="accent2"/>
      </w:pBdr>
      <w:spacing w:before="200" w:after="100" w:line="269" w:lineRule="auto"/>
      <w:ind w:left="144"/>
      <w:contextualSpacing/>
      <w:outlineLvl w:val="1"/>
    </w:pPr>
    <w:rPr>
      <w:rFonts w:asciiTheme="majorHAnsi" w:eastAsiaTheme="majorEastAsia" w:hAnsiTheme="majorHAnsi" w:cstheme="majorBidi"/>
      <w:b/>
      <w:bCs/>
      <w:color w:val="761E28" w:themeColor="accent2" w:themeShade="BF"/>
    </w:rPr>
  </w:style>
  <w:style w:type="paragraph" w:styleId="Balk3">
    <w:name w:val="heading 3"/>
    <w:basedOn w:val="Normal"/>
    <w:next w:val="Normal"/>
    <w:link w:val="Balk3Char"/>
    <w:uiPriority w:val="9"/>
    <w:semiHidden/>
    <w:unhideWhenUsed/>
    <w:qFormat/>
    <w:rsid w:val="00A10074"/>
    <w:pPr>
      <w:pBdr>
        <w:left w:val="single" w:sz="48" w:space="2" w:color="9F2936" w:themeColor="accent2"/>
        <w:bottom w:val="single" w:sz="4" w:space="0" w:color="9F2936" w:themeColor="accent2"/>
      </w:pBdr>
      <w:spacing w:before="200" w:after="100" w:line="240" w:lineRule="auto"/>
      <w:ind w:left="144"/>
      <w:contextualSpacing/>
      <w:outlineLvl w:val="2"/>
    </w:pPr>
    <w:rPr>
      <w:rFonts w:asciiTheme="majorHAnsi" w:eastAsiaTheme="majorEastAsia" w:hAnsiTheme="majorHAnsi" w:cstheme="majorBidi"/>
      <w:b/>
      <w:bCs/>
      <w:color w:val="761E28" w:themeColor="accent2" w:themeShade="BF"/>
    </w:rPr>
  </w:style>
  <w:style w:type="paragraph" w:styleId="Balk4">
    <w:name w:val="heading 4"/>
    <w:basedOn w:val="Normal"/>
    <w:next w:val="Normal"/>
    <w:link w:val="Balk4Char"/>
    <w:uiPriority w:val="9"/>
    <w:semiHidden/>
    <w:unhideWhenUsed/>
    <w:qFormat/>
    <w:rsid w:val="00A10074"/>
    <w:pPr>
      <w:pBdr>
        <w:left w:val="single" w:sz="4" w:space="2" w:color="9F2936" w:themeColor="accent2"/>
        <w:bottom w:val="single" w:sz="4" w:space="2" w:color="9F2936" w:themeColor="accent2"/>
      </w:pBdr>
      <w:spacing w:before="200" w:after="100" w:line="240" w:lineRule="auto"/>
      <w:ind w:left="86"/>
      <w:contextualSpacing/>
      <w:outlineLvl w:val="3"/>
    </w:pPr>
    <w:rPr>
      <w:rFonts w:asciiTheme="majorHAnsi" w:eastAsiaTheme="majorEastAsia" w:hAnsiTheme="majorHAnsi" w:cstheme="majorBidi"/>
      <w:b/>
      <w:bCs/>
      <w:color w:val="761E28" w:themeColor="accent2" w:themeShade="BF"/>
    </w:rPr>
  </w:style>
  <w:style w:type="paragraph" w:styleId="Balk5">
    <w:name w:val="heading 5"/>
    <w:basedOn w:val="Normal"/>
    <w:next w:val="Normal"/>
    <w:link w:val="Balk5Char"/>
    <w:uiPriority w:val="9"/>
    <w:semiHidden/>
    <w:unhideWhenUsed/>
    <w:qFormat/>
    <w:rsid w:val="00A10074"/>
    <w:pPr>
      <w:pBdr>
        <w:left w:val="dotted" w:sz="4" w:space="2" w:color="9F2936" w:themeColor="accent2"/>
        <w:bottom w:val="dotted" w:sz="4" w:space="2" w:color="9F2936" w:themeColor="accent2"/>
      </w:pBdr>
      <w:spacing w:before="200" w:after="100" w:line="240" w:lineRule="auto"/>
      <w:ind w:left="86"/>
      <w:contextualSpacing/>
      <w:outlineLvl w:val="4"/>
    </w:pPr>
    <w:rPr>
      <w:rFonts w:asciiTheme="majorHAnsi" w:eastAsiaTheme="majorEastAsia" w:hAnsiTheme="majorHAnsi" w:cstheme="majorBidi"/>
      <w:b/>
      <w:bCs/>
      <w:color w:val="761E28" w:themeColor="accent2" w:themeShade="BF"/>
    </w:rPr>
  </w:style>
  <w:style w:type="paragraph" w:styleId="Balk6">
    <w:name w:val="heading 6"/>
    <w:basedOn w:val="Normal"/>
    <w:next w:val="Normal"/>
    <w:link w:val="Balk6Char"/>
    <w:uiPriority w:val="9"/>
    <w:semiHidden/>
    <w:unhideWhenUsed/>
    <w:qFormat/>
    <w:rsid w:val="00A10074"/>
    <w:pPr>
      <w:pBdr>
        <w:bottom w:val="single" w:sz="4" w:space="2" w:color="E59CA4" w:themeColor="accent2" w:themeTint="66"/>
      </w:pBdr>
      <w:spacing w:before="200" w:after="100" w:line="240" w:lineRule="auto"/>
      <w:contextualSpacing/>
      <w:outlineLvl w:val="5"/>
    </w:pPr>
    <w:rPr>
      <w:rFonts w:asciiTheme="majorHAnsi" w:eastAsiaTheme="majorEastAsia" w:hAnsiTheme="majorHAnsi" w:cstheme="majorBidi"/>
      <w:color w:val="761E28" w:themeColor="accent2" w:themeShade="BF"/>
    </w:rPr>
  </w:style>
  <w:style w:type="paragraph" w:styleId="Balk7">
    <w:name w:val="heading 7"/>
    <w:basedOn w:val="Normal"/>
    <w:next w:val="Normal"/>
    <w:link w:val="Balk7Char"/>
    <w:uiPriority w:val="9"/>
    <w:semiHidden/>
    <w:unhideWhenUsed/>
    <w:qFormat/>
    <w:rsid w:val="00A10074"/>
    <w:pPr>
      <w:pBdr>
        <w:bottom w:val="dotted" w:sz="4" w:space="2" w:color="D86B77" w:themeColor="accent2" w:themeTint="99"/>
      </w:pBdr>
      <w:spacing w:before="200" w:after="100" w:line="240" w:lineRule="auto"/>
      <w:contextualSpacing/>
      <w:outlineLvl w:val="6"/>
    </w:pPr>
    <w:rPr>
      <w:rFonts w:asciiTheme="majorHAnsi" w:eastAsiaTheme="majorEastAsia" w:hAnsiTheme="majorHAnsi" w:cstheme="majorBidi"/>
      <w:color w:val="761E28" w:themeColor="accent2" w:themeShade="BF"/>
    </w:rPr>
  </w:style>
  <w:style w:type="paragraph" w:styleId="Balk8">
    <w:name w:val="heading 8"/>
    <w:basedOn w:val="Normal"/>
    <w:next w:val="Normal"/>
    <w:link w:val="Balk8Char"/>
    <w:uiPriority w:val="9"/>
    <w:semiHidden/>
    <w:unhideWhenUsed/>
    <w:qFormat/>
    <w:rsid w:val="00A10074"/>
    <w:pPr>
      <w:spacing w:before="200" w:after="100" w:line="240" w:lineRule="auto"/>
      <w:contextualSpacing/>
      <w:outlineLvl w:val="7"/>
    </w:pPr>
    <w:rPr>
      <w:rFonts w:asciiTheme="majorHAnsi" w:eastAsiaTheme="majorEastAsia" w:hAnsiTheme="majorHAnsi" w:cstheme="majorBidi"/>
      <w:color w:val="9F2936" w:themeColor="accent2"/>
    </w:rPr>
  </w:style>
  <w:style w:type="paragraph" w:styleId="Balk9">
    <w:name w:val="heading 9"/>
    <w:basedOn w:val="Normal"/>
    <w:next w:val="Normal"/>
    <w:link w:val="Balk9Char"/>
    <w:uiPriority w:val="9"/>
    <w:semiHidden/>
    <w:unhideWhenUsed/>
    <w:qFormat/>
    <w:rsid w:val="00A10074"/>
    <w:pPr>
      <w:spacing w:before="200" w:after="100" w:line="240" w:lineRule="auto"/>
      <w:contextualSpacing/>
      <w:outlineLvl w:val="8"/>
    </w:pPr>
    <w:rPr>
      <w:rFonts w:asciiTheme="majorHAnsi" w:eastAsiaTheme="majorEastAsia" w:hAnsiTheme="majorHAnsi" w:cstheme="majorBidi"/>
      <w:color w:val="9F2936" w:themeColor="accen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0074"/>
    <w:rPr>
      <w:rFonts w:asciiTheme="majorHAnsi" w:eastAsiaTheme="majorEastAsia" w:hAnsiTheme="majorHAnsi" w:cstheme="majorBidi"/>
      <w:b/>
      <w:bCs/>
      <w:i/>
      <w:iCs/>
      <w:color w:val="4E141A" w:themeColor="accent2" w:themeShade="7F"/>
      <w:shd w:val="clear" w:color="auto" w:fill="F2CDD1" w:themeFill="accent2" w:themeFillTint="33"/>
    </w:rPr>
  </w:style>
  <w:style w:type="character" w:customStyle="1" w:styleId="Balk2Char">
    <w:name w:val="Başlık 2 Char"/>
    <w:basedOn w:val="VarsaylanParagrafYazTipi"/>
    <w:link w:val="Balk2"/>
    <w:uiPriority w:val="9"/>
    <w:semiHidden/>
    <w:rsid w:val="00A10074"/>
    <w:rPr>
      <w:rFonts w:asciiTheme="majorHAnsi" w:eastAsiaTheme="majorEastAsia" w:hAnsiTheme="majorHAnsi" w:cstheme="majorBidi"/>
      <w:b/>
      <w:bCs/>
      <w:i/>
      <w:iCs/>
      <w:color w:val="761E28" w:themeColor="accent2" w:themeShade="BF"/>
    </w:rPr>
  </w:style>
  <w:style w:type="character" w:customStyle="1" w:styleId="Balk3Char">
    <w:name w:val="Başlık 3 Char"/>
    <w:basedOn w:val="VarsaylanParagrafYazTipi"/>
    <w:link w:val="Balk3"/>
    <w:uiPriority w:val="9"/>
    <w:semiHidden/>
    <w:rsid w:val="00A10074"/>
    <w:rPr>
      <w:rFonts w:asciiTheme="majorHAnsi" w:eastAsiaTheme="majorEastAsia" w:hAnsiTheme="majorHAnsi" w:cstheme="majorBidi"/>
      <w:b/>
      <w:bCs/>
      <w:i/>
      <w:iCs/>
      <w:color w:val="761E28" w:themeColor="accent2" w:themeShade="BF"/>
    </w:rPr>
  </w:style>
  <w:style w:type="character" w:customStyle="1" w:styleId="Balk4Char">
    <w:name w:val="Başlık 4 Char"/>
    <w:basedOn w:val="VarsaylanParagrafYazTipi"/>
    <w:link w:val="Balk4"/>
    <w:uiPriority w:val="9"/>
    <w:semiHidden/>
    <w:rsid w:val="00A10074"/>
    <w:rPr>
      <w:rFonts w:asciiTheme="majorHAnsi" w:eastAsiaTheme="majorEastAsia" w:hAnsiTheme="majorHAnsi" w:cstheme="majorBidi"/>
      <w:b/>
      <w:bCs/>
      <w:i/>
      <w:iCs/>
      <w:color w:val="761E28" w:themeColor="accent2" w:themeShade="BF"/>
    </w:rPr>
  </w:style>
  <w:style w:type="character" w:customStyle="1" w:styleId="Balk5Char">
    <w:name w:val="Başlık 5 Char"/>
    <w:basedOn w:val="VarsaylanParagrafYazTipi"/>
    <w:link w:val="Balk5"/>
    <w:uiPriority w:val="9"/>
    <w:semiHidden/>
    <w:rsid w:val="00A10074"/>
    <w:rPr>
      <w:rFonts w:asciiTheme="majorHAnsi" w:eastAsiaTheme="majorEastAsia" w:hAnsiTheme="majorHAnsi" w:cstheme="majorBidi"/>
      <w:b/>
      <w:bCs/>
      <w:i/>
      <w:iCs/>
      <w:color w:val="761E28" w:themeColor="accent2" w:themeShade="BF"/>
    </w:rPr>
  </w:style>
  <w:style w:type="character" w:customStyle="1" w:styleId="Balk6Char">
    <w:name w:val="Başlık 6 Char"/>
    <w:basedOn w:val="VarsaylanParagrafYazTipi"/>
    <w:link w:val="Balk6"/>
    <w:uiPriority w:val="9"/>
    <w:semiHidden/>
    <w:rsid w:val="00A10074"/>
    <w:rPr>
      <w:rFonts w:asciiTheme="majorHAnsi" w:eastAsiaTheme="majorEastAsia" w:hAnsiTheme="majorHAnsi" w:cstheme="majorBidi"/>
      <w:i/>
      <w:iCs/>
      <w:color w:val="761E28" w:themeColor="accent2" w:themeShade="BF"/>
    </w:rPr>
  </w:style>
  <w:style w:type="character" w:customStyle="1" w:styleId="Balk7Char">
    <w:name w:val="Başlık 7 Char"/>
    <w:basedOn w:val="VarsaylanParagrafYazTipi"/>
    <w:link w:val="Balk7"/>
    <w:uiPriority w:val="9"/>
    <w:semiHidden/>
    <w:rsid w:val="00A10074"/>
    <w:rPr>
      <w:rFonts w:asciiTheme="majorHAnsi" w:eastAsiaTheme="majorEastAsia" w:hAnsiTheme="majorHAnsi" w:cstheme="majorBidi"/>
      <w:i/>
      <w:iCs/>
      <w:color w:val="761E28" w:themeColor="accent2" w:themeShade="BF"/>
    </w:rPr>
  </w:style>
  <w:style w:type="character" w:customStyle="1" w:styleId="Balk8Char">
    <w:name w:val="Başlık 8 Char"/>
    <w:basedOn w:val="VarsaylanParagrafYazTipi"/>
    <w:link w:val="Balk8"/>
    <w:uiPriority w:val="9"/>
    <w:semiHidden/>
    <w:rsid w:val="00A10074"/>
    <w:rPr>
      <w:rFonts w:asciiTheme="majorHAnsi" w:eastAsiaTheme="majorEastAsia" w:hAnsiTheme="majorHAnsi" w:cstheme="majorBidi"/>
      <w:i/>
      <w:iCs/>
      <w:color w:val="9F2936" w:themeColor="accent2"/>
    </w:rPr>
  </w:style>
  <w:style w:type="character" w:customStyle="1" w:styleId="Balk9Char">
    <w:name w:val="Başlık 9 Char"/>
    <w:basedOn w:val="VarsaylanParagrafYazTipi"/>
    <w:link w:val="Balk9"/>
    <w:uiPriority w:val="9"/>
    <w:semiHidden/>
    <w:rsid w:val="00A10074"/>
    <w:rPr>
      <w:rFonts w:asciiTheme="majorHAnsi" w:eastAsiaTheme="majorEastAsia" w:hAnsiTheme="majorHAnsi" w:cstheme="majorBidi"/>
      <w:i/>
      <w:iCs/>
      <w:color w:val="9F2936" w:themeColor="accent2"/>
      <w:sz w:val="20"/>
      <w:szCs w:val="20"/>
    </w:rPr>
  </w:style>
  <w:style w:type="paragraph" w:styleId="ResimYazs">
    <w:name w:val="caption"/>
    <w:basedOn w:val="Normal"/>
    <w:next w:val="Normal"/>
    <w:uiPriority w:val="35"/>
    <w:semiHidden/>
    <w:unhideWhenUsed/>
    <w:qFormat/>
    <w:rsid w:val="00A10074"/>
    <w:rPr>
      <w:b/>
      <w:bCs/>
      <w:color w:val="761E28" w:themeColor="accent2" w:themeShade="BF"/>
      <w:sz w:val="18"/>
      <w:szCs w:val="18"/>
    </w:rPr>
  </w:style>
  <w:style w:type="paragraph" w:styleId="KonuBal">
    <w:name w:val="Title"/>
    <w:basedOn w:val="Normal"/>
    <w:next w:val="Normal"/>
    <w:link w:val="KonuBalChar"/>
    <w:uiPriority w:val="10"/>
    <w:qFormat/>
    <w:rsid w:val="00A10074"/>
    <w:pPr>
      <w:pBdr>
        <w:top w:val="single" w:sz="48" w:space="0" w:color="9F2936" w:themeColor="accent2"/>
        <w:bottom w:val="single" w:sz="48" w:space="0" w:color="9F2936" w:themeColor="accent2"/>
      </w:pBdr>
      <w:shd w:val="clear" w:color="auto" w:fill="9F293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KonuBalChar">
    <w:name w:val="Konu Başlığı Char"/>
    <w:basedOn w:val="VarsaylanParagrafYazTipi"/>
    <w:link w:val="KonuBal"/>
    <w:uiPriority w:val="10"/>
    <w:rsid w:val="00A10074"/>
    <w:rPr>
      <w:rFonts w:asciiTheme="majorHAnsi" w:eastAsiaTheme="majorEastAsia" w:hAnsiTheme="majorHAnsi" w:cstheme="majorBidi"/>
      <w:i/>
      <w:iCs/>
      <w:color w:val="FFFFFF" w:themeColor="background1"/>
      <w:spacing w:val="10"/>
      <w:sz w:val="48"/>
      <w:szCs w:val="48"/>
      <w:shd w:val="clear" w:color="auto" w:fill="9F2936" w:themeFill="accent2"/>
    </w:rPr>
  </w:style>
  <w:style w:type="paragraph" w:styleId="AltKonuBal">
    <w:name w:val="Subtitle"/>
    <w:basedOn w:val="Normal"/>
    <w:next w:val="Normal"/>
    <w:link w:val="AltKonuBalChar"/>
    <w:uiPriority w:val="11"/>
    <w:qFormat/>
    <w:rsid w:val="00A10074"/>
    <w:pPr>
      <w:pBdr>
        <w:bottom w:val="dotted" w:sz="8" w:space="10" w:color="9F2936" w:themeColor="accent2"/>
      </w:pBdr>
      <w:spacing w:before="200" w:after="900" w:line="240" w:lineRule="auto"/>
      <w:jc w:val="center"/>
    </w:pPr>
    <w:rPr>
      <w:rFonts w:asciiTheme="majorHAnsi" w:eastAsiaTheme="majorEastAsia" w:hAnsiTheme="majorHAnsi" w:cstheme="majorBidi"/>
      <w:color w:val="4E141A" w:themeColor="accent2" w:themeShade="7F"/>
      <w:sz w:val="24"/>
      <w:szCs w:val="24"/>
    </w:rPr>
  </w:style>
  <w:style w:type="character" w:customStyle="1" w:styleId="AltKonuBalChar">
    <w:name w:val="Alt Konu Başlığı Char"/>
    <w:basedOn w:val="VarsaylanParagrafYazTipi"/>
    <w:link w:val="AltKonuBal"/>
    <w:uiPriority w:val="11"/>
    <w:rsid w:val="00A10074"/>
    <w:rPr>
      <w:rFonts w:asciiTheme="majorHAnsi" w:eastAsiaTheme="majorEastAsia" w:hAnsiTheme="majorHAnsi" w:cstheme="majorBidi"/>
      <w:i/>
      <w:iCs/>
      <w:color w:val="4E141A" w:themeColor="accent2" w:themeShade="7F"/>
      <w:sz w:val="24"/>
      <w:szCs w:val="24"/>
    </w:rPr>
  </w:style>
  <w:style w:type="character" w:styleId="Gl">
    <w:name w:val="Strong"/>
    <w:uiPriority w:val="22"/>
    <w:qFormat/>
    <w:rsid w:val="00A10074"/>
    <w:rPr>
      <w:b/>
      <w:bCs/>
      <w:spacing w:val="0"/>
    </w:rPr>
  </w:style>
  <w:style w:type="character" w:styleId="Vurgu">
    <w:name w:val="Emphasis"/>
    <w:uiPriority w:val="20"/>
    <w:qFormat/>
    <w:rsid w:val="00A10074"/>
    <w:rPr>
      <w:rFonts w:asciiTheme="majorHAnsi" w:eastAsiaTheme="majorEastAsia" w:hAnsiTheme="majorHAnsi" w:cstheme="majorBidi"/>
      <w:b/>
      <w:bCs/>
      <w:i/>
      <w:iCs/>
      <w:color w:val="9F2936" w:themeColor="accent2"/>
      <w:bdr w:val="single" w:sz="18" w:space="0" w:color="F2CDD1" w:themeColor="accent2" w:themeTint="33"/>
      <w:shd w:val="clear" w:color="auto" w:fill="F2CDD1" w:themeFill="accent2" w:themeFillTint="33"/>
    </w:rPr>
  </w:style>
  <w:style w:type="paragraph" w:styleId="AralkYok">
    <w:name w:val="No Spacing"/>
    <w:basedOn w:val="Normal"/>
    <w:uiPriority w:val="1"/>
    <w:qFormat/>
    <w:rsid w:val="00A10074"/>
    <w:pPr>
      <w:spacing w:after="0" w:line="240" w:lineRule="auto"/>
    </w:pPr>
  </w:style>
  <w:style w:type="paragraph" w:styleId="ListeParagraf">
    <w:name w:val="List Paragraph"/>
    <w:basedOn w:val="Normal"/>
    <w:uiPriority w:val="34"/>
    <w:qFormat/>
    <w:rsid w:val="00A10074"/>
    <w:pPr>
      <w:ind w:left="720"/>
      <w:contextualSpacing/>
    </w:pPr>
  </w:style>
  <w:style w:type="paragraph" w:styleId="Trnak">
    <w:name w:val="Quote"/>
    <w:basedOn w:val="Normal"/>
    <w:next w:val="Normal"/>
    <w:link w:val="TrnakChar"/>
    <w:uiPriority w:val="29"/>
    <w:qFormat/>
    <w:rsid w:val="00A10074"/>
    <w:rPr>
      <w:i/>
      <w:iCs/>
      <w:color w:val="761E28" w:themeColor="accent2" w:themeShade="BF"/>
    </w:rPr>
  </w:style>
  <w:style w:type="character" w:customStyle="1" w:styleId="TrnakChar">
    <w:name w:val="Tırnak Char"/>
    <w:basedOn w:val="VarsaylanParagrafYazTipi"/>
    <w:link w:val="Trnak"/>
    <w:uiPriority w:val="29"/>
    <w:rsid w:val="00A10074"/>
    <w:rPr>
      <w:color w:val="761E28" w:themeColor="accent2" w:themeShade="BF"/>
      <w:sz w:val="20"/>
      <w:szCs w:val="20"/>
    </w:rPr>
  </w:style>
  <w:style w:type="paragraph" w:styleId="KeskinTrnak">
    <w:name w:val="Intense Quote"/>
    <w:basedOn w:val="Normal"/>
    <w:next w:val="Normal"/>
    <w:link w:val="KeskinTrnakChar"/>
    <w:uiPriority w:val="30"/>
    <w:qFormat/>
    <w:rsid w:val="00A10074"/>
    <w:pPr>
      <w:pBdr>
        <w:top w:val="dotted" w:sz="8" w:space="10" w:color="9F2936" w:themeColor="accent2"/>
        <w:bottom w:val="dotted" w:sz="8" w:space="10" w:color="9F2936" w:themeColor="accent2"/>
      </w:pBdr>
      <w:spacing w:line="300" w:lineRule="auto"/>
      <w:ind w:left="2160" w:right="2160"/>
      <w:jc w:val="center"/>
    </w:pPr>
    <w:rPr>
      <w:rFonts w:asciiTheme="majorHAnsi" w:eastAsiaTheme="majorEastAsia" w:hAnsiTheme="majorHAnsi" w:cstheme="majorBidi"/>
      <w:b/>
      <w:bCs/>
      <w:color w:val="9F2936" w:themeColor="accent2"/>
    </w:rPr>
  </w:style>
  <w:style w:type="character" w:customStyle="1" w:styleId="KeskinTrnakChar">
    <w:name w:val="Keskin Tırnak Char"/>
    <w:basedOn w:val="VarsaylanParagrafYazTipi"/>
    <w:link w:val="KeskinTrnak"/>
    <w:uiPriority w:val="30"/>
    <w:rsid w:val="00A10074"/>
    <w:rPr>
      <w:rFonts w:asciiTheme="majorHAnsi" w:eastAsiaTheme="majorEastAsia" w:hAnsiTheme="majorHAnsi" w:cstheme="majorBidi"/>
      <w:b/>
      <w:bCs/>
      <w:i/>
      <w:iCs/>
      <w:color w:val="9F2936" w:themeColor="accent2"/>
      <w:sz w:val="20"/>
      <w:szCs w:val="20"/>
    </w:rPr>
  </w:style>
  <w:style w:type="character" w:styleId="HafifVurgulama">
    <w:name w:val="Subtle Emphasis"/>
    <w:uiPriority w:val="19"/>
    <w:qFormat/>
    <w:rsid w:val="00A10074"/>
    <w:rPr>
      <w:rFonts w:asciiTheme="majorHAnsi" w:eastAsiaTheme="majorEastAsia" w:hAnsiTheme="majorHAnsi" w:cstheme="majorBidi"/>
      <w:i/>
      <w:iCs/>
      <w:color w:val="9F2936" w:themeColor="accent2"/>
    </w:rPr>
  </w:style>
  <w:style w:type="character" w:styleId="GlVurgulama">
    <w:name w:val="Intense Emphasis"/>
    <w:uiPriority w:val="21"/>
    <w:qFormat/>
    <w:rsid w:val="00A10074"/>
    <w:rPr>
      <w:rFonts w:asciiTheme="majorHAnsi" w:eastAsiaTheme="majorEastAsia" w:hAnsiTheme="majorHAnsi" w:cstheme="majorBidi"/>
      <w:b/>
      <w:bCs/>
      <w:i/>
      <w:iCs/>
      <w:dstrike w:val="0"/>
      <w:color w:val="FFFFFF" w:themeColor="background1"/>
      <w:bdr w:val="single" w:sz="18" w:space="0" w:color="9F2936" w:themeColor="accent2"/>
      <w:shd w:val="clear" w:color="auto" w:fill="9F2936" w:themeFill="accent2"/>
      <w:vertAlign w:val="baseline"/>
    </w:rPr>
  </w:style>
  <w:style w:type="character" w:styleId="HafifBavuru">
    <w:name w:val="Subtle Reference"/>
    <w:uiPriority w:val="31"/>
    <w:qFormat/>
    <w:rsid w:val="00A10074"/>
    <w:rPr>
      <w:i/>
      <w:iCs/>
      <w:smallCaps/>
      <w:color w:val="9F2936" w:themeColor="accent2"/>
      <w:u w:color="9F2936" w:themeColor="accent2"/>
    </w:rPr>
  </w:style>
  <w:style w:type="character" w:styleId="GlBavuru">
    <w:name w:val="Intense Reference"/>
    <w:uiPriority w:val="32"/>
    <w:qFormat/>
    <w:rsid w:val="00A10074"/>
    <w:rPr>
      <w:b/>
      <w:bCs/>
      <w:i/>
      <w:iCs/>
      <w:smallCaps/>
      <w:color w:val="9F2936" w:themeColor="accent2"/>
      <w:u w:color="9F2936" w:themeColor="accent2"/>
    </w:rPr>
  </w:style>
  <w:style w:type="character" w:styleId="KitapBal">
    <w:name w:val="Book Title"/>
    <w:uiPriority w:val="33"/>
    <w:qFormat/>
    <w:rsid w:val="00A10074"/>
    <w:rPr>
      <w:rFonts w:asciiTheme="majorHAnsi" w:eastAsiaTheme="majorEastAsia" w:hAnsiTheme="majorHAnsi" w:cstheme="majorBidi"/>
      <w:b/>
      <w:bCs/>
      <w:i/>
      <w:iCs/>
      <w:smallCaps/>
      <w:color w:val="761E28" w:themeColor="accent2" w:themeShade="BF"/>
      <w:u w:val="single"/>
    </w:rPr>
  </w:style>
  <w:style w:type="paragraph" w:styleId="TBal">
    <w:name w:val="TOC Heading"/>
    <w:basedOn w:val="Balk1"/>
    <w:next w:val="Normal"/>
    <w:uiPriority w:val="39"/>
    <w:semiHidden/>
    <w:unhideWhenUsed/>
    <w:qFormat/>
    <w:rsid w:val="00A10074"/>
    <w:pPr>
      <w:outlineLvl w:val="9"/>
    </w:pPr>
  </w:style>
  <w:style w:type="paragraph" w:styleId="stbilgi">
    <w:name w:val="header"/>
    <w:basedOn w:val="Normal"/>
    <w:link w:val="stbilgiChar"/>
    <w:uiPriority w:val="99"/>
    <w:unhideWhenUsed/>
    <w:rsid w:val="008F3E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3E69"/>
    <w:rPr>
      <w:rFonts w:ascii="Calibri" w:eastAsia="Calibri" w:hAnsi="Calibri" w:cs="Times New Roman"/>
    </w:rPr>
  </w:style>
  <w:style w:type="paragraph" w:styleId="Altbilgi">
    <w:name w:val="footer"/>
    <w:basedOn w:val="Normal"/>
    <w:link w:val="AltbilgiChar"/>
    <w:uiPriority w:val="99"/>
    <w:unhideWhenUsed/>
    <w:rsid w:val="008F3E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3E69"/>
    <w:rPr>
      <w:rFonts w:ascii="Calibri" w:eastAsia="Calibri" w:hAnsi="Calibri" w:cs="Times New Roman"/>
    </w:rPr>
  </w:style>
  <w:style w:type="paragraph" w:styleId="BalonMetni">
    <w:name w:val="Balloon Text"/>
    <w:basedOn w:val="Normal"/>
    <w:link w:val="BalonMetniChar"/>
    <w:uiPriority w:val="99"/>
    <w:semiHidden/>
    <w:unhideWhenUsed/>
    <w:rsid w:val="00C351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51E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E69"/>
    <w:pPr>
      <w:spacing w:after="160" w:line="259" w:lineRule="auto"/>
    </w:pPr>
    <w:rPr>
      <w:rFonts w:ascii="Calibri" w:eastAsia="Calibri" w:hAnsi="Calibri" w:cs="Times New Roman"/>
    </w:rPr>
  </w:style>
  <w:style w:type="paragraph" w:styleId="Balk1">
    <w:name w:val="heading 1"/>
    <w:basedOn w:val="Normal"/>
    <w:next w:val="Normal"/>
    <w:link w:val="Balk1Char"/>
    <w:uiPriority w:val="9"/>
    <w:qFormat/>
    <w:rsid w:val="00A10074"/>
    <w:pPr>
      <w:pBdr>
        <w:top w:val="single" w:sz="8" w:space="0" w:color="9F2936" w:themeColor="accent2"/>
        <w:left w:val="single" w:sz="8" w:space="0" w:color="9F2936" w:themeColor="accent2"/>
        <w:bottom w:val="single" w:sz="8" w:space="0" w:color="9F2936" w:themeColor="accent2"/>
        <w:right w:val="single" w:sz="8" w:space="0" w:color="9F2936" w:themeColor="accent2"/>
      </w:pBdr>
      <w:shd w:val="clear" w:color="auto" w:fill="F2CDD1" w:themeFill="accent2" w:themeFillTint="33"/>
      <w:spacing w:before="480" w:after="100" w:line="269" w:lineRule="auto"/>
      <w:contextualSpacing/>
      <w:outlineLvl w:val="0"/>
    </w:pPr>
    <w:rPr>
      <w:rFonts w:asciiTheme="majorHAnsi" w:eastAsiaTheme="majorEastAsia" w:hAnsiTheme="majorHAnsi" w:cstheme="majorBidi"/>
      <w:b/>
      <w:bCs/>
      <w:color w:val="4E141A" w:themeColor="accent2" w:themeShade="7F"/>
    </w:rPr>
  </w:style>
  <w:style w:type="paragraph" w:styleId="Balk2">
    <w:name w:val="heading 2"/>
    <w:basedOn w:val="Normal"/>
    <w:next w:val="Normal"/>
    <w:link w:val="Balk2Char"/>
    <w:uiPriority w:val="9"/>
    <w:semiHidden/>
    <w:unhideWhenUsed/>
    <w:qFormat/>
    <w:rsid w:val="00A10074"/>
    <w:pPr>
      <w:pBdr>
        <w:top w:val="single" w:sz="4" w:space="0" w:color="9F2936" w:themeColor="accent2"/>
        <w:left w:val="single" w:sz="48" w:space="2" w:color="9F2936" w:themeColor="accent2"/>
        <w:bottom w:val="single" w:sz="4" w:space="0" w:color="9F2936" w:themeColor="accent2"/>
        <w:right w:val="single" w:sz="4" w:space="4" w:color="9F2936" w:themeColor="accent2"/>
      </w:pBdr>
      <w:spacing w:before="200" w:after="100" w:line="269" w:lineRule="auto"/>
      <w:ind w:left="144"/>
      <w:contextualSpacing/>
      <w:outlineLvl w:val="1"/>
    </w:pPr>
    <w:rPr>
      <w:rFonts w:asciiTheme="majorHAnsi" w:eastAsiaTheme="majorEastAsia" w:hAnsiTheme="majorHAnsi" w:cstheme="majorBidi"/>
      <w:b/>
      <w:bCs/>
      <w:color w:val="761E28" w:themeColor="accent2" w:themeShade="BF"/>
    </w:rPr>
  </w:style>
  <w:style w:type="paragraph" w:styleId="Balk3">
    <w:name w:val="heading 3"/>
    <w:basedOn w:val="Normal"/>
    <w:next w:val="Normal"/>
    <w:link w:val="Balk3Char"/>
    <w:uiPriority w:val="9"/>
    <w:semiHidden/>
    <w:unhideWhenUsed/>
    <w:qFormat/>
    <w:rsid w:val="00A10074"/>
    <w:pPr>
      <w:pBdr>
        <w:left w:val="single" w:sz="48" w:space="2" w:color="9F2936" w:themeColor="accent2"/>
        <w:bottom w:val="single" w:sz="4" w:space="0" w:color="9F2936" w:themeColor="accent2"/>
      </w:pBdr>
      <w:spacing w:before="200" w:after="100" w:line="240" w:lineRule="auto"/>
      <w:ind w:left="144"/>
      <w:contextualSpacing/>
      <w:outlineLvl w:val="2"/>
    </w:pPr>
    <w:rPr>
      <w:rFonts w:asciiTheme="majorHAnsi" w:eastAsiaTheme="majorEastAsia" w:hAnsiTheme="majorHAnsi" w:cstheme="majorBidi"/>
      <w:b/>
      <w:bCs/>
      <w:color w:val="761E28" w:themeColor="accent2" w:themeShade="BF"/>
    </w:rPr>
  </w:style>
  <w:style w:type="paragraph" w:styleId="Balk4">
    <w:name w:val="heading 4"/>
    <w:basedOn w:val="Normal"/>
    <w:next w:val="Normal"/>
    <w:link w:val="Balk4Char"/>
    <w:uiPriority w:val="9"/>
    <w:semiHidden/>
    <w:unhideWhenUsed/>
    <w:qFormat/>
    <w:rsid w:val="00A10074"/>
    <w:pPr>
      <w:pBdr>
        <w:left w:val="single" w:sz="4" w:space="2" w:color="9F2936" w:themeColor="accent2"/>
        <w:bottom w:val="single" w:sz="4" w:space="2" w:color="9F2936" w:themeColor="accent2"/>
      </w:pBdr>
      <w:spacing w:before="200" w:after="100" w:line="240" w:lineRule="auto"/>
      <w:ind w:left="86"/>
      <w:contextualSpacing/>
      <w:outlineLvl w:val="3"/>
    </w:pPr>
    <w:rPr>
      <w:rFonts w:asciiTheme="majorHAnsi" w:eastAsiaTheme="majorEastAsia" w:hAnsiTheme="majorHAnsi" w:cstheme="majorBidi"/>
      <w:b/>
      <w:bCs/>
      <w:color w:val="761E28" w:themeColor="accent2" w:themeShade="BF"/>
    </w:rPr>
  </w:style>
  <w:style w:type="paragraph" w:styleId="Balk5">
    <w:name w:val="heading 5"/>
    <w:basedOn w:val="Normal"/>
    <w:next w:val="Normal"/>
    <w:link w:val="Balk5Char"/>
    <w:uiPriority w:val="9"/>
    <w:semiHidden/>
    <w:unhideWhenUsed/>
    <w:qFormat/>
    <w:rsid w:val="00A10074"/>
    <w:pPr>
      <w:pBdr>
        <w:left w:val="dotted" w:sz="4" w:space="2" w:color="9F2936" w:themeColor="accent2"/>
        <w:bottom w:val="dotted" w:sz="4" w:space="2" w:color="9F2936" w:themeColor="accent2"/>
      </w:pBdr>
      <w:spacing w:before="200" w:after="100" w:line="240" w:lineRule="auto"/>
      <w:ind w:left="86"/>
      <w:contextualSpacing/>
      <w:outlineLvl w:val="4"/>
    </w:pPr>
    <w:rPr>
      <w:rFonts w:asciiTheme="majorHAnsi" w:eastAsiaTheme="majorEastAsia" w:hAnsiTheme="majorHAnsi" w:cstheme="majorBidi"/>
      <w:b/>
      <w:bCs/>
      <w:color w:val="761E28" w:themeColor="accent2" w:themeShade="BF"/>
    </w:rPr>
  </w:style>
  <w:style w:type="paragraph" w:styleId="Balk6">
    <w:name w:val="heading 6"/>
    <w:basedOn w:val="Normal"/>
    <w:next w:val="Normal"/>
    <w:link w:val="Balk6Char"/>
    <w:uiPriority w:val="9"/>
    <w:semiHidden/>
    <w:unhideWhenUsed/>
    <w:qFormat/>
    <w:rsid w:val="00A10074"/>
    <w:pPr>
      <w:pBdr>
        <w:bottom w:val="single" w:sz="4" w:space="2" w:color="E59CA4" w:themeColor="accent2" w:themeTint="66"/>
      </w:pBdr>
      <w:spacing w:before="200" w:after="100" w:line="240" w:lineRule="auto"/>
      <w:contextualSpacing/>
      <w:outlineLvl w:val="5"/>
    </w:pPr>
    <w:rPr>
      <w:rFonts w:asciiTheme="majorHAnsi" w:eastAsiaTheme="majorEastAsia" w:hAnsiTheme="majorHAnsi" w:cstheme="majorBidi"/>
      <w:color w:val="761E28" w:themeColor="accent2" w:themeShade="BF"/>
    </w:rPr>
  </w:style>
  <w:style w:type="paragraph" w:styleId="Balk7">
    <w:name w:val="heading 7"/>
    <w:basedOn w:val="Normal"/>
    <w:next w:val="Normal"/>
    <w:link w:val="Balk7Char"/>
    <w:uiPriority w:val="9"/>
    <w:semiHidden/>
    <w:unhideWhenUsed/>
    <w:qFormat/>
    <w:rsid w:val="00A10074"/>
    <w:pPr>
      <w:pBdr>
        <w:bottom w:val="dotted" w:sz="4" w:space="2" w:color="D86B77" w:themeColor="accent2" w:themeTint="99"/>
      </w:pBdr>
      <w:spacing w:before="200" w:after="100" w:line="240" w:lineRule="auto"/>
      <w:contextualSpacing/>
      <w:outlineLvl w:val="6"/>
    </w:pPr>
    <w:rPr>
      <w:rFonts w:asciiTheme="majorHAnsi" w:eastAsiaTheme="majorEastAsia" w:hAnsiTheme="majorHAnsi" w:cstheme="majorBidi"/>
      <w:color w:val="761E28" w:themeColor="accent2" w:themeShade="BF"/>
    </w:rPr>
  </w:style>
  <w:style w:type="paragraph" w:styleId="Balk8">
    <w:name w:val="heading 8"/>
    <w:basedOn w:val="Normal"/>
    <w:next w:val="Normal"/>
    <w:link w:val="Balk8Char"/>
    <w:uiPriority w:val="9"/>
    <w:semiHidden/>
    <w:unhideWhenUsed/>
    <w:qFormat/>
    <w:rsid w:val="00A10074"/>
    <w:pPr>
      <w:spacing w:before="200" w:after="100" w:line="240" w:lineRule="auto"/>
      <w:contextualSpacing/>
      <w:outlineLvl w:val="7"/>
    </w:pPr>
    <w:rPr>
      <w:rFonts w:asciiTheme="majorHAnsi" w:eastAsiaTheme="majorEastAsia" w:hAnsiTheme="majorHAnsi" w:cstheme="majorBidi"/>
      <w:color w:val="9F2936" w:themeColor="accent2"/>
    </w:rPr>
  </w:style>
  <w:style w:type="paragraph" w:styleId="Balk9">
    <w:name w:val="heading 9"/>
    <w:basedOn w:val="Normal"/>
    <w:next w:val="Normal"/>
    <w:link w:val="Balk9Char"/>
    <w:uiPriority w:val="9"/>
    <w:semiHidden/>
    <w:unhideWhenUsed/>
    <w:qFormat/>
    <w:rsid w:val="00A10074"/>
    <w:pPr>
      <w:spacing w:before="200" w:after="100" w:line="240" w:lineRule="auto"/>
      <w:contextualSpacing/>
      <w:outlineLvl w:val="8"/>
    </w:pPr>
    <w:rPr>
      <w:rFonts w:asciiTheme="majorHAnsi" w:eastAsiaTheme="majorEastAsia" w:hAnsiTheme="majorHAnsi" w:cstheme="majorBidi"/>
      <w:color w:val="9F2936" w:themeColor="accen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10074"/>
    <w:rPr>
      <w:rFonts w:asciiTheme="majorHAnsi" w:eastAsiaTheme="majorEastAsia" w:hAnsiTheme="majorHAnsi" w:cstheme="majorBidi"/>
      <w:b/>
      <w:bCs/>
      <w:i/>
      <w:iCs/>
      <w:color w:val="4E141A" w:themeColor="accent2" w:themeShade="7F"/>
      <w:shd w:val="clear" w:color="auto" w:fill="F2CDD1" w:themeFill="accent2" w:themeFillTint="33"/>
    </w:rPr>
  </w:style>
  <w:style w:type="character" w:customStyle="1" w:styleId="Balk2Char">
    <w:name w:val="Başlık 2 Char"/>
    <w:basedOn w:val="VarsaylanParagrafYazTipi"/>
    <w:link w:val="Balk2"/>
    <w:uiPriority w:val="9"/>
    <w:semiHidden/>
    <w:rsid w:val="00A10074"/>
    <w:rPr>
      <w:rFonts w:asciiTheme="majorHAnsi" w:eastAsiaTheme="majorEastAsia" w:hAnsiTheme="majorHAnsi" w:cstheme="majorBidi"/>
      <w:b/>
      <w:bCs/>
      <w:i/>
      <w:iCs/>
      <w:color w:val="761E28" w:themeColor="accent2" w:themeShade="BF"/>
    </w:rPr>
  </w:style>
  <w:style w:type="character" w:customStyle="1" w:styleId="Balk3Char">
    <w:name w:val="Başlık 3 Char"/>
    <w:basedOn w:val="VarsaylanParagrafYazTipi"/>
    <w:link w:val="Balk3"/>
    <w:uiPriority w:val="9"/>
    <w:semiHidden/>
    <w:rsid w:val="00A10074"/>
    <w:rPr>
      <w:rFonts w:asciiTheme="majorHAnsi" w:eastAsiaTheme="majorEastAsia" w:hAnsiTheme="majorHAnsi" w:cstheme="majorBidi"/>
      <w:b/>
      <w:bCs/>
      <w:i/>
      <w:iCs/>
      <w:color w:val="761E28" w:themeColor="accent2" w:themeShade="BF"/>
    </w:rPr>
  </w:style>
  <w:style w:type="character" w:customStyle="1" w:styleId="Balk4Char">
    <w:name w:val="Başlık 4 Char"/>
    <w:basedOn w:val="VarsaylanParagrafYazTipi"/>
    <w:link w:val="Balk4"/>
    <w:uiPriority w:val="9"/>
    <w:semiHidden/>
    <w:rsid w:val="00A10074"/>
    <w:rPr>
      <w:rFonts w:asciiTheme="majorHAnsi" w:eastAsiaTheme="majorEastAsia" w:hAnsiTheme="majorHAnsi" w:cstheme="majorBidi"/>
      <w:b/>
      <w:bCs/>
      <w:i/>
      <w:iCs/>
      <w:color w:val="761E28" w:themeColor="accent2" w:themeShade="BF"/>
    </w:rPr>
  </w:style>
  <w:style w:type="character" w:customStyle="1" w:styleId="Balk5Char">
    <w:name w:val="Başlık 5 Char"/>
    <w:basedOn w:val="VarsaylanParagrafYazTipi"/>
    <w:link w:val="Balk5"/>
    <w:uiPriority w:val="9"/>
    <w:semiHidden/>
    <w:rsid w:val="00A10074"/>
    <w:rPr>
      <w:rFonts w:asciiTheme="majorHAnsi" w:eastAsiaTheme="majorEastAsia" w:hAnsiTheme="majorHAnsi" w:cstheme="majorBidi"/>
      <w:b/>
      <w:bCs/>
      <w:i/>
      <w:iCs/>
      <w:color w:val="761E28" w:themeColor="accent2" w:themeShade="BF"/>
    </w:rPr>
  </w:style>
  <w:style w:type="character" w:customStyle="1" w:styleId="Balk6Char">
    <w:name w:val="Başlık 6 Char"/>
    <w:basedOn w:val="VarsaylanParagrafYazTipi"/>
    <w:link w:val="Balk6"/>
    <w:uiPriority w:val="9"/>
    <w:semiHidden/>
    <w:rsid w:val="00A10074"/>
    <w:rPr>
      <w:rFonts w:asciiTheme="majorHAnsi" w:eastAsiaTheme="majorEastAsia" w:hAnsiTheme="majorHAnsi" w:cstheme="majorBidi"/>
      <w:i/>
      <w:iCs/>
      <w:color w:val="761E28" w:themeColor="accent2" w:themeShade="BF"/>
    </w:rPr>
  </w:style>
  <w:style w:type="character" w:customStyle="1" w:styleId="Balk7Char">
    <w:name w:val="Başlık 7 Char"/>
    <w:basedOn w:val="VarsaylanParagrafYazTipi"/>
    <w:link w:val="Balk7"/>
    <w:uiPriority w:val="9"/>
    <w:semiHidden/>
    <w:rsid w:val="00A10074"/>
    <w:rPr>
      <w:rFonts w:asciiTheme="majorHAnsi" w:eastAsiaTheme="majorEastAsia" w:hAnsiTheme="majorHAnsi" w:cstheme="majorBidi"/>
      <w:i/>
      <w:iCs/>
      <w:color w:val="761E28" w:themeColor="accent2" w:themeShade="BF"/>
    </w:rPr>
  </w:style>
  <w:style w:type="character" w:customStyle="1" w:styleId="Balk8Char">
    <w:name w:val="Başlık 8 Char"/>
    <w:basedOn w:val="VarsaylanParagrafYazTipi"/>
    <w:link w:val="Balk8"/>
    <w:uiPriority w:val="9"/>
    <w:semiHidden/>
    <w:rsid w:val="00A10074"/>
    <w:rPr>
      <w:rFonts w:asciiTheme="majorHAnsi" w:eastAsiaTheme="majorEastAsia" w:hAnsiTheme="majorHAnsi" w:cstheme="majorBidi"/>
      <w:i/>
      <w:iCs/>
      <w:color w:val="9F2936" w:themeColor="accent2"/>
    </w:rPr>
  </w:style>
  <w:style w:type="character" w:customStyle="1" w:styleId="Balk9Char">
    <w:name w:val="Başlık 9 Char"/>
    <w:basedOn w:val="VarsaylanParagrafYazTipi"/>
    <w:link w:val="Balk9"/>
    <w:uiPriority w:val="9"/>
    <w:semiHidden/>
    <w:rsid w:val="00A10074"/>
    <w:rPr>
      <w:rFonts w:asciiTheme="majorHAnsi" w:eastAsiaTheme="majorEastAsia" w:hAnsiTheme="majorHAnsi" w:cstheme="majorBidi"/>
      <w:i/>
      <w:iCs/>
      <w:color w:val="9F2936" w:themeColor="accent2"/>
      <w:sz w:val="20"/>
      <w:szCs w:val="20"/>
    </w:rPr>
  </w:style>
  <w:style w:type="paragraph" w:styleId="ResimYazs">
    <w:name w:val="caption"/>
    <w:basedOn w:val="Normal"/>
    <w:next w:val="Normal"/>
    <w:uiPriority w:val="35"/>
    <w:semiHidden/>
    <w:unhideWhenUsed/>
    <w:qFormat/>
    <w:rsid w:val="00A10074"/>
    <w:rPr>
      <w:b/>
      <w:bCs/>
      <w:color w:val="761E28" w:themeColor="accent2" w:themeShade="BF"/>
      <w:sz w:val="18"/>
      <w:szCs w:val="18"/>
    </w:rPr>
  </w:style>
  <w:style w:type="paragraph" w:styleId="KonuBal">
    <w:name w:val="Title"/>
    <w:basedOn w:val="Normal"/>
    <w:next w:val="Normal"/>
    <w:link w:val="KonuBalChar"/>
    <w:uiPriority w:val="10"/>
    <w:qFormat/>
    <w:rsid w:val="00A10074"/>
    <w:pPr>
      <w:pBdr>
        <w:top w:val="single" w:sz="48" w:space="0" w:color="9F2936" w:themeColor="accent2"/>
        <w:bottom w:val="single" w:sz="48" w:space="0" w:color="9F2936" w:themeColor="accent2"/>
      </w:pBdr>
      <w:shd w:val="clear" w:color="auto" w:fill="9F293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KonuBalChar">
    <w:name w:val="Konu Başlığı Char"/>
    <w:basedOn w:val="VarsaylanParagrafYazTipi"/>
    <w:link w:val="KonuBal"/>
    <w:uiPriority w:val="10"/>
    <w:rsid w:val="00A10074"/>
    <w:rPr>
      <w:rFonts w:asciiTheme="majorHAnsi" w:eastAsiaTheme="majorEastAsia" w:hAnsiTheme="majorHAnsi" w:cstheme="majorBidi"/>
      <w:i/>
      <w:iCs/>
      <w:color w:val="FFFFFF" w:themeColor="background1"/>
      <w:spacing w:val="10"/>
      <w:sz w:val="48"/>
      <w:szCs w:val="48"/>
      <w:shd w:val="clear" w:color="auto" w:fill="9F2936" w:themeFill="accent2"/>
    </w:rPr>
  </w:style>
  <w:style w:type="paragraph" w:styleId="AltKonuBal">
    <w:name w:val="Subtitle"/>
    <w:basedOn w:val="Normal"/>
    <w:next w:val="Normal"/>
    <w:link w:val="AltKonuBalChar"/>
    <w:uiPriority w:val="11"/>
    <w:qFormat/>
    <w:rsid w:val="00A10074"/>
    <w:pPr>
      <w:pBdr>
        <w:bottom w:val="dotted" w:sz="8" w:space="10" w:color="9F2936" w:themeColor="accent2"/>
      </w:pBdr>
      <w:spacing w:before="200" w:after="900" w:line="240" w:lineRule="auto"/>
      <w:jc w:val="center"/>
    </w:pPr>
    <w:rPr>
      <w:rFonts w:asciiTheme="majorHAnsi" w:eastAsiaTheme="majorEastAsia" w:hAnsiTheme="majorHAnsi" w:cstheme="majorBidi"/>
      <w:color w:val="4E141A" w:themeColor="accent2" w:themeShade="7F"/>
      <w:sz w:val="24"/>
      <w:szCs w:val="24"/>
    </w:rPr>
  </w:style>
  <w:style w:type="character" w:customStyle="1" w:styleId="AltKonuBalChar">
    <w:name w:val="Alt Konu Başlığı Char"/>
    <w:basedOn w:val="VarsaylanParagrafYazTipi"/>
    <w:link w:val="AltKonuBal"/>
    <w:uiPriority w:val="11"/>
    <w:rsid w:val="00A10074"/>
    <w:rPr>
      <w:rFonts w:asciiTheme="majorHAnsi" w:eastAsiaTheme="majorEastAsia" w:hAnsiTheme="majorHAnsi" w:cstheme="majorBidi"/>
      <w:i/>
      <w:iCs/>
      <w:color w:val="4E141A" w:themeColor="accent2" w:themeShade="7F"/>
      <w:sz w:val="24"/>
      <w:szCs w:val="24"/>
    </w:rPr>
  </w:style>
  <w:style w:type="character" w:styleId="Gl">
    <w:name w:val="Strong"/>
    <w:uiPriority w:val="22"/>
    <w:qFormat/>
    <w:rsid w:val="00A10074"/>
    <w:rPr>
      <w:b/>
      <w:bCs/>
      <w:spacing w:val="0"/>
    </w:rPr>
  </w:style>
  <w:style w:type="character" w:styleId="Vurgu">
    <w:name w:val="Emphasis"/>
    <w:uiPriority w:val="20"/>
    <w:qFormat/>
    <w:rsid w:val="00A10074"/>
    <w:rPr>
      <w:rFonts w:asciiTheme="majorHAnsi" w:eastAsiaTheme="majorEastAsia" w:hAnsiTheme="majorHAnsi" w:cstheme="majorBidi"/>
      <w:b/>
      <w:bCs/>
      <w:i/>
      <w:iCs/>
      <w:color w:val="9F2936" w:themeColor="accent2"/>
      <w:bdr w:val="single" w:sz="18" w:space="0" w:color="F2CDD1" w:themeColor="accent2" w:themeTint="33"/>
      <w:shd w:val="clear" w:color="auto" w:fill="F2CDD1" w:themeFill="accent2" w:themeFillTint="33"/>
    </w:rPr>
  </w:style>
  <w:style w:type="paragraph" w:styleId="AralkYok">
    <w:name w:val="No Spacing"/>
    <w:basedOn w:val="Normal"/>
    <w:uiPriority w:val="1"/>
    <w:qFormat/>
    <w:rsid w:val="00A10074"/>
    <w:pPr>
      <w:spacing w:after="0" w:line="240" w:lineRule="auto"/>
    </w:pPr>
  </w:style>
  <w:style w:type="paragraph" w:styleId="ListeParagraf">
    <w:name w:val="List Paragraph"/>
    <w:basedOn w:val="Normal"/>
    <w:uiPriority w:val="34"/>
    <w:qFormat/>
    <w:rsid w:val="00A10074"/>
    <w:pPr>
      <w:ind w:left="720"/>
      <w:contextualSpacing/>
    </w:pPr>
  </w:style>
  <w:style w:type="paragraph" w:styleId="Trnak">
    <w:name w:val="Quote"/>
    <w:basedOn w:val="Normal"/>
    <w:next w:val="Normal"/>
    <w:link w:val="TrnakChar"/>
    <w:uiPriority w:val="29"/>
    <w:qFormat/>
    <w:rsid w:val="00A10074"/>
    <w:rPr>
      <w:i/>
      <w:iCs/>
      <w:color w:val="761E28" w:themeColor="accent2" w:themeShade="BF"/>
    </w:rPr>
  </w:style>
  <w:style w:type="character" w:customStyle="1" w:styleId="TrnakChar">
    <w:name w:val="Tırnak Char"/>
    <w:basedOn w:val="VarsaylanParagrafYazTipi"/>
    <w:link w:val="Trnak"/>
    <w:uiPriority w:val="29"/>
    <w:rsid w:val="00A10074"/>
    <w:rPr>
      <w:color w:val="761E28" w:themeColor="accent2" w:themeShade="BF"/>
      <w:sz w:val="20"/>
      <w:szCs w:val="20"/>
    </w:rPr>
  </w:style>
  <w:style w:type="paragraph" w:styleId="KeskinTrnak">
    <w:name w:val="Intense Quote"/>
    <w:basedOn w:val="Normal"/>
    <w:next w:val="Normal"/>
    <w:link w:val="KeskinTrnakChar"/>
    <w:uiPriority w:val="30"/>
    <w:qFormat/>
    <w:rsid w:val="00A10074"/>
    <w:pPr>
      <w:pBdr>
        <w:top w:val="dotted" w:sz="8" w:space="10" w:color="9F2936" w:themeColor="accent2"/>
        <w:bottom w:val="dotted" w:sz="8" w:space="10" w:color="9F2936" w:themeColor="accent2"/>
      </w:pBdr>
      <w:spacing w:line="300" w:lineRule="auto"/>
      <w:ind w:left="2160" w:right="2160"/>
      <w:jc w:val="center"/>
    </w:pPr>
    <w:rPr>
      <w:rFonts w:asciiTheme="majorHAnsi" w:eastAsiaTheme="majorEastAsia" w:hAnsiTheme="majorHAnsi" w:cstheme="majorBidi"/>
      <w:b/>
      <w:bCs/>
      <w:color w:val="9F2936" w:themeColor="accent2"/>
    </w:rPr>
  </w:style>
  <w:style w:type="character" w:customStyle="1" w:styleId="KeskinTrnakChar">
    <w:name w:val="Keskin Tırnak Char"/>
    <w:basedOn w:val="VarsaylanParagrafYazTipi"/>
    <w:link w:val="KeskinTrnak"/>
    <w:uiPriority w:val="30"/>
    <w:rsid w:val="00A10074"/>
    <w:rPr>
      <w:rFonts w:asciiTheme="majorHAnsi" w:eastAsiaTheme="majorEastAsia" w:hAnsiTheme="majorHAnsi" w:cstheme="majorBidi"/>
      <w:b/>
      <w:bCs/>
      <w:i/>
      <w:iCs/>
      <w:color w:val="9F2936" w:themeColor="accent2"/>
      <w:sz w:val="20"/>
      <w:szCs w:val="20"/>
    </w:rPr>
  </w:style>
  <w:style w:type="character" w:styleId="HafifVurgulama">
    <w:name w:val="Subtle Emphasis"/>
    <w:uiPriority w:val="19"/>
    <w:qFormat/>
    <w:rsid w:val="00A10074"/>
    <w:rPr>
      <w:rFonts w:asciiTheme="majorHAnsi" w:eastAsiaTheme="majorEastAsia" w:hAnsiTheme="majorHAnsi" w:cstheme="majorBidi"/>
      <w:i/>
      <w:iCs/>
      <w:color w:val="9F2936" w:themeColor="accent2"/>
    </w:rPr>
  </w:style>
  <w:style w:type="character" w:styleId="GlVurgulama">
    <w:name w:val="Intense Emphasis"/>
    <w:uiPriority w:val="21"/>
    <w:qFormat/>
    <w:rsid w:val="00A10074"/>
    <w:rPr>
      <w:rFonts w:asciiTheme="majorHAnsi" w:eastAsiaTheme="majorEastAsia" w:hAnsiTheme="majorHAnsi" w:cstheme="majorBidi"/>
      <w:b/>
      <w:bCs/>
      <w:i/>
      <w:iCs/>
      <w:dstrike w:val="0"/>
      <w:color w:val="FFFFFF" w:themeColor="background1"/>
      <w:bdr w:val="single" w:sz="18" w:space="0" w:color="9F2936" w:themeColor="accent2"/>
      <w:shd w:val="clear" w:color="auto" w:fill="9F2936" w:themeFill="accent2"/>
      <w:vertAlign w:val="baseline"/>
    </w:rPr>
  </w:style>
  <w:style w:type="character" w:styleId="HafifBavuru">
    <w:name w:val="Subtle Reference"/>
    <w:uiPriority w:val="31"/>
    <w:qFormat/>
    <w:rsid w:val="00A10074"/>
    <w:rPr>
      <w:i/>
      <w:iCs/>
      <w:smallCaps/>
      <w:color w:val="9F2936" w:themeColor="accent2"/>
      <w:u w:color="9F2936" w:themeColor="accent2"/>
    </w:rPr>
  </w:style>
  <w:style w:type="character" w:styleId="GlBavuru">
    <w:name w:val="Intense Reference"/>
    <w:uiPriority w:val="32"/>
    <w:qFormat/>
    <w:rsid w:val="00A10074"/>
    <w:rPr>
      <w:b/>
      <w:bCs/>
      <w:i/>
      <w:iCs/>
      <w:smallCaps/>
      <w:color w:val="9F2936" w:themeColor="accent2"/>
      <w:u w:color="9F2936" w:themeColor="accent2"/>
    </w:rPr>
  </w:style>
  <w:style w:type="character" w:styleId="KitapBal">
    <w:name w:val="Book Title"/>
    <w:uiPriority w:val="33"/>
    <w:qFormat/>
    <w:rsid w:val="00A10074"/>
    <w:rPr>
      <w:rFonts w:asciiTheme="majorHAnsi" w:eastAsiaTheme="majorEastAsia" w:hAnsiTheme="majorHAnsi" w:cstheme="majorBidi"/>
      <w:b/>
      <w:bCs/>
      <w:i/>
      <w:iCs/>
      <w:smallCaps/>
      <w:color w:val="761E28" w:themeColor="accent2" w:themeShade="BF"/>
      <w:u w:val="single"/>
    </w:rPr>
  </w:style>
  <w:style w:type="paragraph" w:styleId="TBal">
    <w:name w:val="TOC Heading"/>
    <w:basedOn w:val="Balk1"/>
    <w:next w:val="Normal"/>
    <w:uiPriority w:val="39"/>
    <w:semiHidden/>
    <w:unhideWhenUsed/>
    <w:qFormat/>
    <w:rsid w:val="00A10074"/>
    <w:pPr>
      <w:outlineLvl w:val="9"/>
    </w:pPr>
  </w:style>
  <w:style w:type="paragraph" w:styleId="stbilgi">
    <w:name w:val="header"/>
    <w:basedOn w:val="Normal"/>
    <w:link w:val="stbilgiChar"/>
    <w:uiPriority w:val="99"/>
    <w:unhideWhenUsed/>
    <w:rsid w:val="008F3E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3E69"/>
    <w:rPr>
      <w:rFonts w:ascii="Calibri" w:eastAsia="Calibri" w:hAnsi="Calibri" w:cs="Times New Roman"/>
    </w:rPr>
  </w:style>
  <w:style w:type="paragraph" w:styleId="Altbilgi">
    <w:name w:val="footer"/>
    <w:basedOn w:val="Normal"/>
    <w:link w:val="AltbilgiChar"/>
    <w:uiPriority w:val="99"/>
    <w:unhideWhenUsed/>
    <w:rsid w:val="008F3E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3E69"/>
    <w:rPr>
      <w:rFonts w:ascii="Calibri" w:eastAsia="Calibri" w:hAnsi="Calibri" w:cs="Times New Roman"/>
    </w:rPr>
  </w:style>
  <w:style w:type="paragraph" w:styleId="BalonMetni">
    <w:name w:val="Balloon Text"/>
    <w:basedOn w:val="Normal"/>
    <w:link w:val="BalonMetniChar"/>
    <w:uiPriority w:val="99"/>
    <w:semiHidden/>
    <w:unhideWhenUsed/>
    <w:rsid w:val="00C351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51E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Görünüş">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1894</Words>
  <Characters>10800</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AKADEMİ YANGIN</cp:lastModifiedBy>
  <cp:revision>2</cp:revision>
  <dcterms:created xsi:type="dcterms:W3CDTF">2018-09-10T10:21:00Z</dcterms:created>
  <dcterms:modified xsi:type="dcterms:W3CDTF">2018-09-10T10:21:00Z</dcterms:modified>
</cp:coreProperties>
</file>